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8B3B30" w:rsidTr="00740CB5">
        <w:trPr>
          <w:trHeight w:val="1997"/>
          <w:jc w:val="center"/>
        </w:trPr>
        <w:tc>
          <w:tcPr>
            <w:tcW w:w="4652" w:type="dxa"/>
          </w:tcPr>
          <w:p w:rsidR="009E56BA" w:rsidRPr="008B3B30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8B3B30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8B3B30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8B3B30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8B3B30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8B3B30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8B3B30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8B3B30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8B3B30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8B3B30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8B3B30">
              <w:rPr>
                <w:rFonts w:ascii="NewtonITT" w:hAnsi="NewtonITT"/>
                <w:b w:val="0"/>
                <w:sz w:val="24"/>
              </w:rPr>
              <w:t>452600,</w:t>
            </w:r>
            <w:r w:rsidRPr="008B3B30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8B3B30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8B3B30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8B3B30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 w:rsidRPr="008B3B30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8B3B30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8B3B30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8B3B30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8B3B30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8B3B30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Pr="008B3B30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8B3B30">
              <w:rPr>
                <w:rFonts w:ascii="NewtonITT" w:hAnsi="NewtonITT"/>
                <w:b/>
                <w:sz w:val="30"/>
              </w:rPr>
              <w:t xml:space="preserve"> городского округа  </w:t>
            </w:r>
          </w:p>
          <w:p w:rsidR="009E56BA" w:rsidRPr="008B3B30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8B3B30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8B3B30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8B3B30">
              <w:rPr>
                <w:rFonts w:ascii="NewtonITT" w:hAnsi="NewtonITT"/>
                <w:b w:val="0"/>
                <w:sz w:val="24"/>
              </w:rPr>
              <w:t>452600,</w:t>
            </w:r>
            <w:r w:rsidRPr="008B3B30"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 w:rsidRPr="008B3B30"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 w:rsidRPr="008B3B30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8B3B30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8B3B30" w:rsidRDefault="0085588A" w:rsidP="00015932">
      <w:pPr>
        <w:rPr>
          <w:rFonts w:ascii="NewtonITT" w:hAnsi="NewtonITT"/>
          <w:sz w:val="16"/>
        </w:rPr>
      </w:pPr>
    </w:p>
    <w:p w:rsidR="00A8133D" w:rsidRPr="008B3B30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8B3B30">
        <w:rPr>
          <w:rFonts w:ascii="NewtonITT" w:hAnsi="NewtonITT"/>
          <w:noProof w:val="0"/>
          <w:spacing w:val="50"/>
          <w:sz w:val="38"/>
        </w:rPr>
        <w:t xml:space="preserve">   </w:t>
      </w:r>
      <w:r w:rsidRPr="008B3B30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8B3B30">
        <w:rPr>
          <w:rFonts w:ascii="NewtonITT" w:hAnsi="NewtonITT" w:cs="Lucida Sans Unicode"/>
          <w:sz w:val="38"/>
          <w:szCs w:val="24"/>
        </w:rPr>
        <w:t>Ҡ</w:t>
      </w:r>
      <w:r w:rsidRPr="008B3B30">
        <w:rPr>
          <w:rFonts w:ascii="NewtonITT" w:hAnsi="NewtonITT" w:cs="Lucida Sans Unicode"/>
          <w:sz w:val="26"/>
          <w:szCs w:val="24"/>
        </w:rPr>
        <w:t xml:space="preserve"> </w:t>
      </w:r>
      <w:r w:rsidRPr="008B3B30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8B3B30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8B3B30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8B3B30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8B3B30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Pr="008B3B30" w:rsidRDefault="00A8133D" w:rsidP="00A8133D">
      <w:pPr>
        <w:jc w:val="center"/>
        <w:rPr>
          <w:b/>
          <w:i/>
          <w:sz w:val="28"/>
          <w:szCs w:val="28"/>
        </w:rPr>
      </w:pPr>
      <w:r w:rsidRPr="008B3B30">
        <w:rPr>
          <w:rFonts w:ascii="NewtonITT" w:hAnsi="NewtonITT"/>
          <w:b/>
        </w:rPr>
        <w:t>«</w:t>
      </w:r>
      <w:r w:rsidR="003F53D1" w:rsidRPr="008B3B30">
        <w:rPr>
          <w:rFonts w:ascii="NewtonITT" w:hAnsi="NewtonITT"/>
          <w:b/>
        </w:rPr>
        <w:t>_</w:t>
      </w:r>
      <w:r w:rsidR="003F53D1" w:rsidRPr="008B3B30">
        <w:rPr>
          <w:rFonts w:ascii="NewtonITT" w:hAnsi="NewtonITT"/>
        </w:rPr>
        <w:t>__</w:t>
      </w:r>
      <w:proofErr w:type="gramStart"/>
      <w:r w:rsidR="003F53D1" w:rsidRPr="008B3B30">
        <w:rPr>
          <w:rFonts w:ascii="NewtonITT" w:hAnsi="NewtonITT"/>
        </w:rPr>
        <w:t>_</w:t>
      </w:r>
      <w:r w:rsidRPr="008B3B30">
        <w:rPr>
          <w:rFonts w:ascii="NewtonITT" w:hAnsi="NewtonITT"/>
          <w:b/>
        </w:rPr>
        <w:t xml:space="preserve">» </w:t>
      </w:r>
      <w:r w:rsidR="00DB597B" w:rsidRPr="008B3B30">
        <w:rPr>
          <w:rFonts w:ascii="NewtonITT" w:hAnsi="NewtonITT"/>
          <w:b/>
          <w:u w:val="single"/>
        </w:rPr>
        <w:t xml:space="preserve">  </w:t>
      </w:r>
      <w:proofErr w:type="gramEnd"/>
      <w:r w:rsidR="00DB597B" w:rsidRPr="008B3B30">
        <w:rPr>
          <w:rFonts w:ascii="NewtonITT" w:hAnsi="NewtonITT"/>
          <w:b/>
          <w:u w:val="single"/>
        </w:rPr>
        <w:t xml:space="preserve">     </w:t>
      </w:r>
      <w:r w:rsidR="00EC06CC" w:rsidRPr="008B3B30">
        <w:rPr>
          <w:rFonts w:ascii="NewtonITT" w:hAnsi="NewtonITT"/>
          <w:b/>
          <w:u w:val="single"/>
        </w:rPr>
        <w:t xml:space="preserve">  </w:t>
      </w:r>
      <w:r w:rsidR="00DB597B" w:rsidRPr="008B3B30">
        <w:rPr>
          <w:rFonts w:ascii="NewtonITT" w:hAnsi="NewtonITT"/>
          <w:b/>
          <w:u w:val="single"/>
        </w:rPr>
        <w:t xml:space="preserve">                    </w:t>
      </w:r>
      <w:r w:rsidR="003F53D1" w:rsidRPr="008B3B30">
        <w:rPr>
          <w:rFonts w:ascii="NewtonITT" w:hAnsi="NewtonITT"/>
          <w:b/>
          <w:u w:val="single"/>
        </w:rPr>
        <w:t xml:space="preserve"> </w:t>
      </w:r>
      <w:r w:rsidRPr="008B3B30">
        <w:rPr>
          <w:rFonts w:ascii="NewtonITT" w:hAnsi="NewtonITT"/>
          <w:b/>
        </w:rPr>
        <w:t>20</w:t>
      </w:r>
      <w:r w:rsidR="003F53D1" w:rsidRPr="008B3B30">
        <w:rPr>
          <w:rFonts w:ascii="NewtonITT" w:hAnsi="NewtonITT"/>
          <w:b/>
        </w:rPr>
        <w:t>2</w:t>
      </w:r>
      <w:r w:rsidR="00CF3E52" w:rsidRPr="008B3B30">
        <w:rPr>
          <w:rFonts w:ascii="NewtonITT" w:hAnsi="NewtonITT"/>
          <w:b/>
        </w:rPr>
        <w:t>4</w:t>
      </w:r>
      <w:r w:rsidRPr="008B3B30">
        <w:rPr>
          <w:rFonts w:ascii="NewtonITT" w:hAnsi="NewtonITT"/>
          <w:b/>
        </w:rPr>
        <w:t xml:space="preserve"> й.    №</w:t>
      </w:r>
      <w:r w:rsidR="003F53D1" w:rsidRPr="008B3B30">
        <w:rPr>
          <w:rFonts w:ascii="NewtonITT" w:hAnsi="NewtonITT"/>
        </w:rPr>
        <w:t>_</w:t>
      </w:r>
      <w:r w:rsidR="00CF3E52" w:rsidRPr="008B3B30">
        <w:rPr>
          <w:rFonts w:ascii="NewtonITT" w:hAnsi="NewtonITT"/>
        </w:rPr>
        <w:t>______</w:t>
      </w:r>
      <w:r w:rsidRPr="008B3B30">
        <w:rPr>
          <w:rFonts w:ascii="NewtonITT" w:hAnsi="NewtonITT"/>
          <w:b/>
        </w:rPr>
        <w:t xml:space="preserve">  </w:t>
      </w:r>
      <w:proofErr w:type="gramStart"/>
      <w:r w:rsidR="005762BF" w:rsidRPr="008B3B30">
        <w:rPr>
          <w:rFonts w:ascii="NewtonITT" w:hAnsi="NewtonITT"/>
          <w:b/>
        </w:rPr>
        <w:t xml:space="preserve"> </w:t>
      </w:r>
      <w:r w:rsidRPr="008B3B30">
        <w:rPr>
          <w:rFonts w:ascii="NewtonITT" w:hAnsi="NewtonITT"/>
          <w:b/>
        </w:rPr>
        <w:t xml:space="preserve">  </w:t>
      </w:r>
      <w:r w:rsidR="00DB597B" w:rsidRPr="008B3B30">
        <w:rPr>
          <w:rFonts w:ascii="NewtonITT" w:hAnsi="NewtonITT"/>
          <w:b/>
        </w:rPr>
        <w:t>«</w:t>
      </w:r>
      <w:proofErr w:type="gramEnd"/>
      <w:r w:rsidR="003F53D1" w:rsidRPr="008B3B30">
        <w:rPr>
          <w:rFonts w:ascii="NewtonITT" w:hAnsi="NewtonITT"/>
          <w:b/>
        </w:rPr>
        <w:t>____</w:t>
      </w:r>
      <w:r w:rsidR="00DB597B" w:rsidRPr="008B3B30">
        <w:rPr>
          <w:rFonts w:ascii="NewtonITT" w:hAnsi="NewtonITT"/>
          <w:b/>
        </w:rPr>
        <w:t xml:space="preserve">» </w:t>
      </w:r>
      <w:r w:rsidR="00DB597B" w:rsidRPr="008B3B30">
        <w:rPr>
          <w:rFonts w:ascii="NewtonITT" w:hAnsi="NewtonITT"/>
          <w:b/>
          <w:u w:val="single"/>
        </w:rPr>
        <w:t xml:space="preserve">        </w:t>
      </w:r>
      <w:r w:rsidR="00EC06CC" w:rsidRPr="008B3B30">
        <w:rPr>
          <w:rFonts w:ascii="NewtonITT" w:hAnsi="NewtonITT"/>
          <w:b/>
          <w:u w:val="single"/>
        </w:rPr>
        <w:t xml:space="preserve">    </w:t>
      </w:r>
      <w:r w:rsidR="00DB597B" w:rsidRPr="008B3B30">
        <w:rPr>
          <w:rFonts w:ascii="NewtonITT" w:hAnsi="NewtonITT"/>
          <w:b/>
          <w:u w:val="single"/>
        </w:rPr>
        <w:t xml:space="preserve">                     </w:t>
      </w:r>
      <w:r w:rsidR="005762BF" w:rsidRPr="008B3B30">
        <w:rPr>
          <w:rFonts w:ascii="NewtonITT" w:hAnsi="NewtonITT"/>
          <w:b/>
          <w:u w:val="single"/>
        </w:rPr>
        <w:t xml:space="preserve"> </w:t>
      </w:r>
      <w:r w:rsidRPr="008B3B30">
        <w:rPr>
          <w:rFonts w:ascii="NewtonITT" w:hAnsi="NewtonITT"/>
          <w:b/>
        </w:rPr>
        <w:t>202</w:t>
      </w:r>
      <w:r w:rsidR="00CF3E52" w:rsidRPr="008B3B30">
        <w:rPr>
          <w:rFonts w:ascii="NewtonITT" w:hAnsi="NewtonITT"/>
          <w:b/>
        </w:rPr>
        <w:t>4</w:t>
      </w:r>
      <w:r w:rsidRPr="008B3B30">
        <w:rPr>
          <w:rFonts w:ascii="NewtonITT" w:hAnsi="NewtonITT"/>
          <w:b/>
        </w:rPr>
        <w:t xml:space="preserve"> г.</w:t>
      </w:r>
    </w:p>
    <w:p w:rsidR="002F6064" w:rsidRPr="008B3B30" w:rsidRDefault="002F6064" w:rsidP="00971E71">
      <w:pPr>
        <w:rPr>
          <w:sz w:val="28"/>
          <w:szCs w:val="28"/>
        </w:rPr>
      </w:pPr>
    </w:p>
    <w:p w:rsidR="00CF3E52" w:rsidRPr="008B3B30" w:rsidRDefault="003C0FCC" w:rsidP="00CF3E52">
      <w:pPr>
        <w:ind w:right="-29"/>
        <w:jc w:val="center"/>
      </w:pPr>
      <w:r w:rsidRPr="008B3B30">
        <w:t xml:space="preserve">О внесении изменений в </w:t>
      </w:r>
      <w:r w:rsidR="00395FDF" w:rsidRPr="008B3B30">
        <w:t>м</w:t>
      </w:r>
      <w:r w:rsidRPr="008B3B30">
        <w:t>униципальную</w:t>
      </w:r>
      <w:r w:rsidR="00F848F7" w:rsidRPr="008B3B30">
        <w:t xml:space="preserve"> </w:t>
      </w:r>
      <w:r w:rsidRPr="008B3B30">
        <w:t>программу</w:t>
      </w:r>
      <w:r w:rsidR="00C201D4" w:rsidRPr="008B3B30">
        <w:t xml:space="preserve"> </w:t>
      </w:r>
      <w:r w:rsidRPr="008B3B30">
        <w:t>«</w:t>
      </w:r>
      <w:r w:rsidR="00F848F7" w:rsidRPr="008B3B30">
        <w:t xml:space="preserve">Развитие </w:t>
      </w:r>
      <w:r w:rsidR="003F53D1" w:rsidRPr="008B3B30">
        <w:t xml:space="preserve">жилищного </w:t>
      </w:r>
      <w:r w:rsidR="00F848F7" w:rsidRPr="008B3B30">
        <w:t>строительства</w:t>
      </w:r>
      <w:r w:rsidR="003F53D1" w:rsidRPr="008B3B30">
        <w:t xml:space="preserve">, территориальное планирование </w:t>
      </w:r>
      <w:r w:rsidR="00F848F7" w:rsidRPr="008B3B30">
        <w:t>и архитектура городского округа</w:t>
      </w:r>
      <w:r w:rsidR="00C201D4" w:rsidRPr="008B3B30">
        <w:t xml:space="preserve"> </w:t>
      </w:r>
      <w:r w:rsidR="00F848F7" w:rsidRPr="008B3B30">
        <w:t xml:space="preserve">город Октябрьский </w:t>
      </w:r>
      <w:r w:rsidR="00CF3E52" w:rsidRPr="008B3B30">
        <w:t>Р</w:t>
      </w:r>
      <w:r w:rsidR="00F848F7" w:rsidRPr="008B3B30">
        <w:t>еспублики Башкортостан</w:t>
      </w:r>
      <w:r w:rsidRPr="008B3B30">
        <w:t>»</w:t>
      </w:r>
      <w:r w:rsidR="00A015E2" w:rsidRPr="008B3B30">
        <w:t>,</w:t>
      </w:r>
      <w:r w:rsidR="00C201D4" w:rsidRPr="008B3B30">
        <w:t xml:space="preserve"> </w:t>
      </w:r>
      <w:r w:rsidR="00A015E2" w:rsidRPr="008B3B30">
        <w:t>утвержденную постановлением</w:t>
      </w:r>
      <w:r w:rsidR="00CF3E52" w:rsidRPr="008B3B30">
        <w:t xml:space="preserve"> </w:t>
      </w:r>
      <w:r w:rsidR="00A015E2" w:rsidRPr="008B3B30">
        <w:t>администрации</w:t>
      </w:r>
    </w:p>
    <w:p w:rsidR="00A015E2" w:rsidRPr="008B3B30" w:rsidRDefault="00A015E2" w:rsidP="00CF3E52">
      <w:pPr>
        <w:ind w:right="-29"/>
        <w:jc w:val="center"/>
      </w:pPr>
      <w:r w:rsidRPr="008B3B30">
        <w:t xml:space="preserve"> от </w:t>
      </w:r>
      <w:r w:rsidR="003F53D1" w:rsidRPr="008B3B30">
        <w:t>09</w:t>
      </w:r>
      <w:r w:rsidR="00F848F7" w:rsidRPr="008B3B30">
        <w:t>.</w:t>
      </w:r>
      <w:r w:rsidR="003F53D1" w:rsidRPr="008B3B30">
        <w:t>12</w:t>
      </w:r>
      <w:r w:rsidR="00F848F7" w:rsidRPr="008B3B30">
        <w:t>.20</w:t>
      </w:r>
      <w:r w:rsidR="003F53D1" w:rsidRPr="008B3B30">
        <w:t>21 №3780</w:t>
      </w:r>
    </w:p>
    <w:p w:rsidR="008A1C8D" w:rsidRPr="008B3B30" w:rsidRDefault="00F848F7" w:rsidP="008A1C8D">
      <w:pPr>
        <w:pStyle w:val="1"/>
        <w:ind w:right="-1" w:firstLine="709"/>
        <w:jc w:val="both"/>
        <w:rPr>
          <w:b w:val="0"/>
          <w:sz w:val="24"/>
          <w:szCs w:val="24"/>
        </w:rPr>
      </w:pPr>
      <w:r w:rsidRPr="008B3B30">
        <w:rPr>
          <w:b w:val="0"/>
          <w:sz w:val="24"/>
          <w:szCs w:val="24"/>
        </w:rPr>
        <w:t>В соответствии с</w:t>
      </w:r>
      <w:r w:rsidR="008A1C8D" w:rsidRPr="008B3B30">
        <w:rPr>
          <w:b w:val="0"/>
          <w:sz w:val="24"/>
          <w:szCs w:val="24"/>
        </w:rPr>
        <w:t xml:space="preserve"> решением Совета от 26.12.2023 № 483 «О внесении изменений в решение Совета городского округа от 15.12.2022 №341 «О бюджете городского округа город Октябрьский Республики Башкортостан на 2023 год и на плановый период 2024 и 2025 годов»</w:t>
      </w:r>
    </w:p>
    <w:p w:rsidR="008A1C8D" w:rsidRPr="008B3B30" w:rsidRDefault="008A1C8D" w:rsidP="008A1C8D">
      <w:pPr>
        <w:spacing w:before="100" w:beforeAutospacing="1" w:after="100" w:afterAutospacing="1"/>
        <w:ind w:right="-1" w:firstLine="840"/>
        <w:jc w:val="center"/>
        <w:outlineLvl w:val="0"/>
        <w:rPr>
          <w:bCs/>
          <w:color w:val="000000"/>
          <w:kern w:val="36"/>
          <w:sz w:val="48"/>
          <w:szCs w:val="48"/>
          <w:lang w:eastAsia="ru-RU"/>
        </w:rPr>
      </w:pPr>
      <w:r w:rsidRPr="008B3B30">
        <w:rPr>
          <w:b/>
          <w:bCs/>
          <w:color w:val="000000"/>
          <w:kern w:val="36"/>
          <w:sz w:val="32"/>
          <w:szCs w:val="32"/>
        </w:rPr>
        <w:t>ПОСТАНОВЛЯЮ:</w:t>
      </w:r>
    </w:p>
    <w:p w:rsidR="004971C6" w:rsidRPr="008B3B30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B3B30">
        <w:t>Внести в м</w:t>
      </w:r>
      <w:r w:rsidR="0036552F" w:rsidRPr="008B3B30">
        <w:t>униципальную программу</w:t>
      </w:r>
      <w:r w:rsidR="00FE3FEF" w:rsidRPr="008B3B30">
        <w:t xml:space="preserve"> </w:t>
      </w:r>
      <w:r w:rsidR="00611534" w:rsidRPr="008B3B30"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</w:t>
      </w:r>
      <w:r w:rsidR="008A1C8D" w:rsidRPr="008B3B30">
        <w:t xml:space="preserve">городского округа город Октябрьский Республики Башкортостан </w:t>
      </w:r>
      <w:r w:rsidR="00611534" w:rsidRPr="008B3B30">
        <w:t>от 09.12.2021 №3780</w:t>
      </w:r>
      <w:r w:rsidR="004971C6" w:rsidRPr="008B3B30">
        <w:t xml:space="preserve">, </w:t>
      </w:r>
      <w:r w:rsidR="004035E8" w:rsidRPr="008B3B30">
        <w:rPr>
          <w:color w:val="000000"/>
        </w:rPr>
        <w:t>следующие изменения:</w:t>
      </w:r>
    </w:p>
    <w:p w:rsidR="004035E8" w:rsidRPr="008B3B30" w:rsidRDefault="00D478AD" w:rsidP="009456DF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B3B30">
        <w:rPr>
          <w:lang w:val="ba-RU"/>
        </w:rPr>
        <w:t>в</w:t>
      </w:r>
      <w:r w:rsidR="00611534" w:rsidRPr="008B3B30">
        <w:rPr>
          <w:lang w:val="ba-RU"/>
        </w:rPr>
        <w:t xml:space="preserve"> паспорте программы</w:t>
      </w:r>
      <w:r w:rsidR="00202884" w:rsidRPr="008B3B30">
        <w:rPr>
          <w:lang w:val="ba-RU"/>
        </w:rPr>
        <w:t xml:space="preserve">  </w:t>
      </w:r>
      <w:r w:rsidR="00AB20D5" w:rsidRPr="008B3B30">
        <w:rPr>
          <w:color w:val="000000"/>
        </w:rPr>
        <w:t>пункт</w:t>
      </w:r>
      <w:r w:rsidR="004035E8" w:rsidRPr="008B3B30">
        <w:rPr>
          <w:color w:val="000000"/>
        </w:rPr>
        <w:t xml:space="preserve"> </w:t>
      </w:r>
      <w:r w:rsidR="009E46BC" w:rsidRPr="008B3B30">
        <w:rPr>
          <w:color w:val="000000"/>
        </w:rPr>
        <w:t xml:space="preserve"> </w:t>
      </w:r>
      <w:r w:rsidR="004035E8" w:rsidRPr="008B3B30">
        <w:rPr>
          <w:color w:val="000000"/>
        </w:rPr>
        <w:t>«Ресурсное обеспечение муниципальной программы»</w:t>
      </w:r>
      <w:r w:rsidR="009456DF" w:rsidRPr="008B3B30">
        <w:t xml:space="preserve"> </w:t>
      </w:r>
      <w:r w:rsidR="00356B63" w:rsidRPr="008B3B30">
        <w:rPr>
          <w:color w:val="000000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FE236D" w:rsidRPr="008B3B30" w:rsidTr="00FE2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6D" w:rsidRPr="008B3B30" w:rsidRDefault="00FE236D" w:rsidP="00FE236D">
            <w:pPr>
              <w:tabs>
                <w:tab w:val="left" w:pos="631"/>
              </w:tabs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Общий объем финансового обеспечения муниципальной программы в 2022 – 2027 годах составит – 474790,9 тыс. рублей, в том числе за счет средств: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а) бюджета Республики Башкортостан –  219411,3 тыс. рублей, из них по годам: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2022 год –11252,8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2023 год – 65774,0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2024 год – 108701,2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2025 год – 11501,4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2026 год – 11501,4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2027 год – 10680,4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б) бюджета Российской Федерации –  73368,9 тыс. рублей, из них по годам: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2022 год – 22137,9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2023 год – 39510,6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2024 год –1677,1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2025 год – 2320,1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2026 год – 2399,8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2027 год –5323,4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в) бюджета городского округа – 182010,7 тыс. рублей, из них по годам: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lastRenderedPageBreak/>
              <w:t>2022 год – 29784,7 тыс. рублей</w:t>
            </w:r>
          </w:p>
          <w:p w:rsidR="00FE236D" w:rsidRPr="008B3B30" w:rsidRDefault="00FE236D" w:rsidP="00FE236D">
            <w:pPr>
              <w:pStyle w:val="a8"/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 xml:space="preserve"> год – 34111,5 тыс. рублей</w:t>
            </w:r>
          </w:p>
          <w:p w:rsidR="00FE236D" w:rsidRPr="008B3B30" w:rsidRDefault="00FE236D" w:rsidP="00FE236D">
            <w:pPr>
              <w:pStyle w:val="a8"/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 xml:space="preserve"> год – 41494,5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2025 год – 31797,0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2026 год – 24815,8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  <w:r w:rsidRPr="008B3B30">
              <w:rPr>
                <w:sz w:val="22"/>
                <w:lang w:eastAsia="en-US"/>
              </w:rPr>
              <w:t>2027 год – 20007,2 тыс. рублей</w:t>
            </w:r>
          </w:p>
          <w:p w:rsidR="00FE236D" w:rsidRPr="008B3B30" w:rsidRDefault="00FE236D" w:rsidP="00FE236D">
            <w:pPr>
              <w:ind w:left="34" w:right="34" w:firstLine="282"/>
              <w:rPr>
                <w:sz w:val="22"/>
                <w:lang w:eastAsia="en-US"/>
              </w:rPr>
            </w:pPr>
          </w:p>
        </w:tc>
      </w:tr>
    </w:tbl>
    <w:p w:rsidR="001057FD" w:rsidRPr="008B3B30" w:rsidRDefault="001057FD" w:rsidP="001057FD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B3B30">
        <w:rPr>
          <w:color w:val="000000"/>
          <w:lang w:val="ba-RU"/>
        </w:rPr>
        <w:lastRenderedPageBreak/>
        <w:t xml:space="preserve">в </w:t>
      </w:r>
      <w:r w:rsidR="00BB3754" w:rsidRPr="008B3B30">
        <w:rPr>
          <w:color w:val="000000"/>
        </w:rPr>
        <w:t>раздел</w:t>
      </w:r>
      <w:r w:rsidRPr="008B3B30">
        <w:rPr>
          <w:color w:val="000000"/>
        </w:rPr>
        <w:t>е</w:t>
      </w:r>
      <w:r w:rsidR="00FE236D" w:rsidRPr="008B3B30">
        <w:rPr>
          <w:color w:val="000000"/>
        </w:rPr>
        <w:t xml:space="preserve"> </w:t>
      </w:r>
      <w:r w:rsidR="009456DF" w:rsidRPr="008B3B30">
        <w:rPr>
          <w:color w:val="000000"/>
        </w:rPr>
        <w:t>«</w:t>
      </w:r>
      <w:r w:rsidRPr="008B3B30">
        <w:rPr>
          <w:color w:val="000000"/>
        </w:rPr>
        <w:t>Перечень целевых индикаторов и показателей муниципальной программы</w:t>
      </w:r>
      <w:r w:rsidR="009456DF" w:rsidRPr="008B3B30">
        <w:rPr>
          <w:color w:val="000000"/>
        </w:rPr>
        <w:t xml:space="preserve">» </w:t>
      </w:r>
      <w:r w:rsidR="00B71C24" w:rsidRPr="008B3B30">
        <w:rPr>
          <w:color w:val="000000"/>
        </w:rPr>
        <w:t>паспорта муниципальной программы</w:t>
      </w:r>
      <w:r w:rsidRPr="008B3B30">
        <w:rPr>
          <w:color w:val="000000"/>
        </w:rPr>
        <w:t>:</w:t>
      </w:r>
    </w:p>
    <w:p w:rsidR="00120285" w:rsidRPr="008B3B30" w:rsidRDefault="001057FD" w:rsidP="001057FD">
      <w:pPr>
        <w:pStyle w:val="a8"/>
        <w:tabs>
          <w:tab w:val="left" w:pos="993"/>
        </w:tabs>
        <w:ind w:left="709"/>
        <w:jc w:val="both"/>
        <w:rPr>
          <w:color w:val="000000"/>
        </w:rPr>
      </w:pPr>
      <w:r w:rsidRPr="008B3B30">
        <w:rPr>
          <w:color w:val="000000"/>
        </w:rPr>
        <w:t xml:space="preserve">а) </w:t>
      </w:r>
      <w:r w:rsidRPr="008B3B30">
        <w:rPr>
          <w:color w:val="000000"/>
          <w:lang w:val="ba-RU"/>
        </w:rPr>
        <w:t>пункт 1.3</w:t>
      </w:r>
      <w:r w:rsidR="00B71C24" w:rsidRPr="008B3B30">
        <w:rPr>
          <w:color w:val="000000"/>
        </w:rPr>
        <w:t xml:space="preserve"> </w:t>
      </w:r>
      <w:r w:rsidR="00120285" w:rsidRPr="008B3B30">
        <w:rPr>
          <w:color w:val="000000"/>
        </w:rPr>
        <w:t>изложить в следующей редакции:</w:t>
      </w:r>
    </w:p>
    <w:tbl>
      <w:tblPr>
        <w:tblStyle w:val="52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"/>
        <w:gridCol w:w="1832"/>
        <w:gridCol w:w="567"/>
        <w:gridCol w:w="709"/>
        <w:gridCol w:w="850"/>
        <w:gridCol w:w="709"/>
        <w:gridCol w:w="709"/>
        <w:gridCol w:w="709"/>
        <w:gridCol w:w="708"/>
        <w:gridCol w:w="2257"/>
      </w:tblGrid>
      <w:tr w:rsidR="00292AEC" w:rsidRPr="008B3B30" w:rsidTr="00CF3E52">
        <w:trPr>
          <w:trHeight w:val="1095"/>
        </w:trPr>
        <w:tc>
          <w:tcPr>
            <w:tcW w:w="578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832" w:type="dxa"/>
            <w:shd w:val="clear" w:color="auto" w:fill="auto"/>
          </w:tcPr>
          <w:p w:rsidR="001057FD" w:rsidRPr="008B3B30" w:rsidRDefault="001057FD" w:rsidP="006E2B66">
            <w:pPr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Строительство улиц в микрорайоне №33, 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8B3B3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057FD" w:rsidRPr="008B3B30" w:rsidRDefault="001057FD" w:rsidP="006E2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3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</w:tbl>
    <w:p w:rsidR="001057FD" w:rsidRPr="008B3B30" w:rsidRDefault="001057FD" w:rsidP="001057FD">
      <w:pPr>
        <w:pStyle w:val="a8"/>
        <w:ind w:left="0" w:right="-1" w:firstLine="709"/>
        <w:jc w:val="both"/>
        <w:rPr>
          <w:color w:val="000000"/>
          <w:lang w:val="ba-RU"/>
        </w:rPr>
      </w:pPr>
      <w:r w:rsidRPr="008B3B30">
        <w:rPr>
          <w:color w:val="000000"/>
          <w:lang w:val="ba-RU"/>
        </w:rPr>
        <w:t>б) пункт 2.2 изложить в следующей редакции:</w:t>
      </w:r>
    </w:p>
    <w:tbl>
      <w:tblPr>
        <w:tblStyle w:val="62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748"/>
        <w:gridCol w:w="709"/>
        <w:gridCol w:w="709"/>
        <w:gridCol w:w="850"/>
        <w:gridCol w:w="709"/>
        <w:gridCol w:w="709"/>
        <w:gridCol w:w="709"/>
        <w:gridCol w:w="708"/>
        <w:gridCol w:w="2259"/>
      </w:tblGrid>
      <w:tr w:rsidR="00292AEC" w:rsidRPr="008B3B30" w:rsidTr="00CF3E52">
        <w:trPr>
          <w:trHeight w:val="6489"/>
        </w:trPr>
        <w:tc>
          <w:tcPr>
            <w:tcW w:w="520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48" w:type="dxa"/>
            <w:shd w:val="clear" w:color="auto" w:fill="auto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Д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Д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мсс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= (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Кксо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/ 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Очмс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x 100%,</w:t>
            </w: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Дмсс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,</w:t>
            </w: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Кксо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292AEC" w:rsidRPr="008B3B30" w:rsidRDefault="00292AEC" w:rsidP="00CF3E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Очмс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общее число молодых семей, состоящих на учете в текущем году.</w:t>
            </w:r>
          </w:p>
        </w:tc>
      </w:tr>
    </w:tbl>
    <w:p w:rsidR="00292AEC" w:rsidRPr="008B3B30" w:rsidRDefault="00292AEC" w:rsidP="004662D8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B3B30">
        <w:rPr>
          <w:color w:val="000000"/>
          <w:lang w:val="ba-RU"/>
        </w:rPr>
        <w:t xml:space="preserve">раздел </w:t>
      </w:r>
      <w:r w:rsidRPr="008B3B30">
        <w:rPr>
          <w:color w:val="000000"/>
        </w:rPr>
        <w:t>«</w:t>
      </w:r>
      <w:r w:rsidRPr="008B3B30">
        <w:rPr>
          <w:color w:val="000000"/>
          <w:lang w:val="ba-RU"/>
        </w:rPr>
        <w:t>Ресурсное обеспечение муниципальной программы</w:t>
      </w:r>
      <w:r w:rsidRPr="008B3B30">
        <w:rPr>
          <w:color w:val="000000"/>
        </w:rPr>
        <w:t>»</w:t>
      </w:r>
      <w:r w:rsidRPr="008B3B30">
        <w:t xml:space="preserve"> </w:t>
      </w:r>
      <w:r w:rsidRPr="008B3B30">
        <w:rPr>
          <w:color w:val="000000"/>
        </w:rPr>
        <w:t>паспорта программы изложить в следующей редакции:</w:t>
      </w:r>
    </w:p>
    <w:p w:rsidR="00292AEC" w:rsidRPr="008B3B30" w:rsidRDefault="00292AEC" w:rsidP="00292AEC">
      <w:pPr>
        <w:ind w:left="927" w:right="-1"/>
        <w:jc w:val="both"/>
        <w:rPr>
          <w:color w:val="000000"/>
        </w:rPr>
      </w:pPr>
    </w:p>
    <w:tbl>
      <w:tblPr>
        <w:tblStyle w:val="32"/>
        <w:tblW w:w="5000" w:type="pct"/>
        <w:tblInd w:w="-5" w:type="dxa"/>
        <w:tblLook w:val="04A0" w:firstRow="1" w:lastRow="0" w:firstColumn="1" w:lastColumn="0" w:noHBand="0" w:noVBand="1"/>
      </w:tblPr>
      <w:tblGrid>
        <w:gridCol w:w="1584"/>
        <w:gridCol w:w="1229"/>
        <w:gridCol w:w="1198"/>
        <w:gridCol w:w="1198"/>
        <w:gridCol w:w="1115"/>
        <w:gridCol w:w="1100"/>
        <w:gridCol w:w="1100"/>
        <w:gridCol w:w="1105"/>
      </w:tblGrid>
      <w:tr w:rsidR="00292AEC" w:rsidRPr="008B3B30" w:rsidTr="00292AEC">
        <w:tc>
          <w:tcPr>
            <w:tcW w:w="823" w:type="pct"/>
            <w:vMerge w:val="restar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Направление источника </w:t>
            </w:r>
            <w:proofErr w:type="spellStart"/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финансирова</w:t>
            </w:r>
            <w:proofErr w:type="spellEnd"/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4177" w:type="pct"/>
            <w:gridSpan w:val="7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Прогнозируемый объем финансирования, тыс. рублей</w:t>
            </w:r>
          </w:p>
        </w:tc>
      </w:tr>
      <w:tr w:rsidR="00292AEC" w:rsidRPr="008B3B30" w:rsidTr="00292AEC">
        <w:tc>
          <w:tcPr>
            <w:tcW w:w="823" w:type="pct"/>
            <w:vMerge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 w:val="restar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8" w:type="pct"/>
            <w:gridSpan w:val="6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292AEC" w:rsidRPr="008B3B30" w:rsidTr="00292AEC">
        <w:tc>
          <w:tcPr>
            <w:tcW w:w="823" w:type="pct"/>
            <w:vMerge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2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79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71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71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71" w:type="pct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2027</w:t>
            </w:r>
          </w:p>
        </w:tc>
      </w:tr>
      <w:tr w:rsidR="00292AEC" w:rsidRPr="008B3B30" w:rsidTr="00292AEC">
        <w:tc>
          <w:tcPr>
            <w:tcW w:w="823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38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474790,9</w:t>
            </w: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</w:p>
        </w:tc>
        <w:tc>
          <w:tcPr>
            <w:tcW w:w="622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63175,4</w:t>
            </w:r>
          </w:p>
        </w:tc>
        <w:tc>
          <w:tcPr>
            <w:tcW w:w="622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139396,1</w:t>
            </w:r>
          </w:p>
        </w:tc>
        <w:tc>
          <w:tcPr>
            <w:tcW w:w="579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151872,8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45618,5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38717,0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36011,1</w:t>
            </w:r>
          </w:p>
        </w:tc>
      </w:tr>
      <w:tr w:rsidR="00292AEC" w:rsidRPr="008B3B30" w:rsidTr="00292AEC">
        <w:tc>
          <w:tcPr>
            <w:tcW w:w="823" w:type="pct"/>
            <w:vMerge w:val="restart"/>
            <w:tcBorders>
              <w:bottom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РФ</w:t>
            </w:r>
          </w:p>
        </w:tc>
        <w:tc>
          <w:tcPr>
            <w:tcW w:w="4177" w:type="pct"/>
            <w:gridSpan w:val="7"/>
            <w:tcBorders>
              <w:bottom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38" w:firstLine="1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т. ч. на обеспечение реализации программы:</w:t>
            </w:r>
          </w:p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2AEC" w:rsidRPr="008B3B30" w:rsidTr="00292AEC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8B3B30">
              <w:rPr>
                <w:rFonts w:ascii="Times New Roman" w:hAnsi="Times New Roman" w:cs="Times New Roman"/>
                <w:bCs/>
                <w:sz w:val="20"/>
                <w:szCs w:val="20"/>
                <w:lang w:val="ba-RU" w:eastAsia="en-US"/>
              </w:rPr>
              <w:t>73368,9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22137,9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39510,6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1677,1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2320,1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2399,8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5323,4</w:t>
            </w:r>
          </w:p>
        </w:tc>
      </w:tr>
      <w:tr w:rsidR="00292AEC" w:rsidRPr="008B3B30" w:rsidTr="00292AEC"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Бюджет РБ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219411,3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11252,8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65774,0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8" w:firstLine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108701,2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6" w:firstLine="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11501,4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11501,4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10680,4</w:t>
            </w:r>
          </w:p>
        </w:tc>
      </w:tr>
      <w:tr w:rsidR="00292AEC" w:rsidRPr="008B3B30" w:rsidTr="00292AEC">
        <w:tc>
          <w:tcPr>
            <w:tcW w:w="823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38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182010,7</w:t>
            </w:r>
          </w:p>
        </w:tc>
        <w:tc>
          <w:tcPr>
            <w:tcW w:w="622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29784,7</w:t>
            </w:r>
          </w:p>
        </w:tc>
        <w:tc>
          <w:tcPr>
            <w:tcW w:w="622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34111,5</w:t>
            </w:r>
          </w:p>
        </w:tc>
        <w:tc>
          <w:tcPr>
            <w:tcW w:w="579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41494,5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31797,0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24815,8</w:t>
            </w:r>
          </w:p>
        </w:tc>
        <w:tc>
          <w:tcPr>
            <w:tcW w:w="571" w:type="pct"/>
            <w:vAlign w:val="center"/>
          </w:tcPr>
          <w:p w:rsidR="00292AEC" w:rsidRPr="008B3B30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20007,2</w:t>
            </w:r>
          </w:p>
        </w:tc>
      </w:tr>
    </w:tbl>
    <w:p w:rsidR="00556203" w:rsidRPr="008B3B30" w:rsidRDefault="004662D8" w:rsidP="004662D8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B3B30">
        <w:rPr>
          <w:color w:val="000000"/>
        </w:rPr>
        <w:t>пункт</w:t>
      </w:r>
      <w:r w:rsidR="00705FA4" w:rsidRPr="008B3B30">
        <w:rPr>
          <w:color w:val="000000"/>
          <w:lang w:val="ba-RU"/>
        </w:rPr>
        <w:t xml:space="preserve"> </w:t>
      </w:r>
      <w:r w:rsidR="00705FA4" w:rsidRPr="008B3B30">
        <w:rPr>
          <w:color w:val="000000"/>
        </w:rPr>
        <w:t xml:space="preserve">«Ресурсное обеспечение муниципальной </w:t>
      </w:r>
      <w:r w:rsidR="00A775CC" w:rsidRPr="008B3B30">
        <w:rPr>
          <w:color w:val="000000"/>
        </w:rPr>
        <w:t>под</w:t>
      </w:r>
      <w:r w:rsidR="00705FA4" w:rsidRPr="008B3B30">
        <w:rPr>
          <w:color w:val="000000"/>
        </w:rPr>
        <w:t>программы</w:t>
      </w:r>
      <w:r w:rsidR="00C5688D" w:rsidRPr="008B3B30">
        <w:rPr>
          <w:color w:val="000000"/>
        </w:rPr>
        <w:t>»</w:t>
      </w:r>
      <w:r w:rsidR="00705FA4" w:rsidRPr="008B3B30">
        <w:rPr>
          <w:color w:val="000000"/>
        </w:rPr>
        <w:t xml:space="preserve"> </w:t>
      </w:r>
      <w:r w:rsidR="00BB3754" w:rsidRPr="008B3B30">
        <w:rPr>
          <w:color w:val="000000"/>
        </w:rPr>
        <w:t>паспорта</w:t>
      </w:r>
      <w:r w:rsidR="00D12A28" w:rsidRPr="008B3B30">
        <w:t xml:space="preserve"> </w:t>
      </w:r>
      <w:r w:rsidR="00D12A28" w:rsidRPr="008B3B30">
        <w:rPr>
          <w:color w:val="000000"/>
        </w:rPr>
        <w:t>подпрограммы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</w:r>
      <w:r w:rsidR="00AD4817" w:rsidRPr="008B3B30">
        <w:rPr>
          <w:color w:val="000000"/>
        </w:rPr>
        <w:t xml:space="preserve"> </w:t>
      </w:r>
      <w:r w:rsidR="00556203" w:rsidRPr="008B3B30">
        <w:rPr>
          <w:color w:val="000000"/>
        </w:rPr>
        <w:t>изложить в следующей редакции: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6487"/>
      </w:tblGrid>
      <w:tr w:rsidR="00292AEC" w:rsidRPr="008B3B30" w:rsidTr="00292AEC">
        <w:trPr>
          <w:trHeight w:val="5550"/>
        </w:trPr>
        <w:tc>
          <w:tcPr>
            <w:tcW w:w="3155" w:type="dxa"/>
          </w:tcPr>
          <w:p w:rsidR="00292AEC" w:rsidRPr="008B3B30" w:rsidRDefault="00292AEC" w:rsidP="00292AEC">
            <w:pPr>
              <w:widowControl w:val="0"/>
              <w:tabs>
                <w:tab w:val="left" w:pos="3282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Ресурсное обеспечение муниципальной подпрограммы</w:t>
            </w:r>
          </w:p>
        </w:tc>
        <w:tc>
          <w:tcPr>
            <w:tcW w:w="6487" w:type="dxa"/>
          </w:tcPr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Общий объем финансового обеспечения муниципальной подпрограммы в 20</w:t>
            </w:r>
            <w:r w:rsidRPr="008B3B30">
              <w:rPr>
                <w:lang w:val="ba-RU" w:eastAsia="en-US"/>
              </w:rPr>
              <w:t>22</w:t>
            </w:r>
            <w:r w:rsidRPr="008B3B30">
              <w:rPr>
                <w:lang w:eastAsia="en-US"/>
              </w:rPr>
              <w:t xml:space="preserve"> – 202</w:t>
            </w:r>
            <w:r w:rsidRPr="008B3B30">
              <w:rPr>
                <w:lang w:val="ba-RU" w:eastAsia="en-US"/>
              </w:rPr>
              <w:t>7</w:t>
            </w:r>
            <w:r w:rsidRPr="008B3B30">
              <w:rPr>
                <w:lang w:eastAsia="en-US"/>
              </w:rPr>
              <w:t xml:space="preserve"> годах составит 252963,2 тыс. рублей, в том числе за счет средств: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а) бюджета Республики Башкортостан – 1158043,6 тыс. рублей, из них по годам: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20</w:t>
            </w:r>
            <w:r w:rsidRPr="008B3B30">
              <w:rPr>
                <w:lang w:val="ba-RU" w:eastAsia="en-US"/>
              </w:rPr>
              <w:t>22</w:t>
            </w:r>
            <w:r w:rsidRPr="008B3B30">
              <w:rPr>
                <w:lang w:eastAsia="en-US"/>
              </w:rPr>
              <w:t xml:space="preserve"> год – 799,2 тыс. рублей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 w:rsidRPr="008B3B30">
              <w:rPr>
                <w:lang w:val="ba-RU" w:eastAsia="en-US"/>
              </w:rPr>
              <w:t>2023 год – 58589,3 тыс. рублей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2024 год</w:t>
            </w:r>
            <w:r w:rsidRPr="008B3B30">
              <w:rPr>
                <w:lang w:val="ba-RU" w:eastAsia="en-US"/>
              </w:rPr>
              <w:t xml:space="preserve"> – 98655,2 </w:t>
            </w:r>
            <w:r w:rsidRPr="008B3B30">
              <w:rPr>
                <w:lang w:eastAsia="en-US"/>
              </w:rPr>
              <w:t>тыс.</w:t>
            </w:r>
            <w:r w:rsidRPr="008B3B30">
              <w:rPr>
                <w:lang w:val="ba-RU" w:eastAsia="en-US"/>
              </w:rPr>
              <w:t xml:space="preserve"> </w:t>
            </w:r>
            <w:r w:rsidRPr="008B3B30">
              <w:rPr>
                <w:lang w:eastAsia="en-US"/>
              </w:rPr>
              <w:t>рублей</w:t>
            </w:r>
          </w:p>
          <w:p w:rsidR="006E2B66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22" w:right="34" w:firstLine="425"/>
              <w:jc w:val="both"/>
              <w:rPr>
                <w:lang w:eastAsia="en-US"/>
              </w:rPr>
            </w:pPr>
            <w:r w:rsidRPr="008B3B30">
              <w:rPr>
                <w:lang w:val="ba-RU" w:eastAsia="en-US"/>
              </w:rPr>
              <w:t>б) бюджета Российской Федерации -56623,2</w:t>
            </w:r>
            <w:r w:rsidR="006E2B66" w:rsidRPr="008B3B30">
              <w:rPr>
                <w:lang w:val="ba-RU" w:eastAsia="en-US"/>
              </w:rPr>
              <w:t xml:space="preserve"> тыс.рублей, </w:t>
            </w:r>
            <w:r w:rsidRPr="008B3B30">
              <w:rPr>
                <w:lang w:val="ba-RU" w:eastAsia="en-US"/>
              </w:rPr>
              <w:t>из них по годам</w:t>
            </w:r>
            <w:r w:rsidRPr="008B3B30">
              <w:rPr>
                <w:lang w:eastAsia="en-US"/>
              </w:rPr>
              <w:t>:</w:t>
            </w:r>
          </w:p>
          <w:p w:rsidR="006E2B66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2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2022 год – 18600,8 тыс.</w:t>
            </w:r>
            <w:r w:rsidRPr="008B3B30">
              <w:rPr>
                <w:lang w:val="ba-RU" w:eastAsia="en-US"/>
              </w:rPr>
              <w:t xml:space="preserve"> </w:t>
            </w:r>
            <w:r w:rsidRPr="008B3B30">
              <w:rPr>
                <w:lang w:eastAsia="en-US"/>
              </w:rPr>
              <w:t>рублей;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2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 xml:space="preserve">2023 </w:t>
            </w:r>
            <w:r w:rsidRPr="008B3B30">
              <w:rPr>
                <w:lang w:val="ba-RU" w:eastAsia="en-US"/>
              </w:rPr>
              <w:t>год – 38022,4 тыс. рублей.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 xml:space="preserve">в) бюджета городского округа – 38296,3 тыс. рублей, из них по годам:  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>20</w:t>
            </w:r>
            <w:r w:rsidRPr="008B3B30">
              <w:rPr>
                <w:lang w:val="ba-RU" w:eastAsia="en-US"/>
              </w:rPr>
              <w:t>22</w:t>
            </w:r>
            <w:r w:rsidRPr="008B3B30">
              <w:rPr>
                <w:lang w:eastAsia="en-US"/>
              </w:rPr>
              <w:t xml:space="preserve"> год – 5835,8</w:t>
            </w:r>
            <w:r w:rsidRPr="008B3B30">
              <w:rPr>
                <w:lang w:val="ba-RU" w:eastAsia="en-US"/>
              </w:rPr>
              <w:t xml:space="preserve"> </w:t>
            </w:r>
            <w:r w:rsidRPr="008B3B30">
              <w:rPr>
                <w:lang w:eastAsia="en-US"/>
              </w:rPr>
              <w:t>тыс. рублей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 xml:space="preserve">2023 год –  </w:t>
            </w:r>
            <w:r w:rsidRPr="008B3B30">
              <w:rPr>
                <w:lang w:val="ba-RU" w:eastAsia="en-US"/>
              </w:rPr>
              <w:t xml:space="preserve">7619,2 </w:t>
            </w:r>
            <w:r w:rsidRPr="008B3B30">
              <w:rPr>
                <w:lang w:eastAsia="en-US"/>
              </w:rPr>
              <w:t>тыс. рублей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8B3B30">
              <w:rPr>
                <w:lang w:eastAsia="en-US"/>
              </w:rPr>
              <w:t xml:space="preserve">2024 год – </w:t>
            </w:r>
            <w:r w:rsidRPr="008B3B30">
              <w:rPr>
                <w:lang w:val="ba-RU" w:eastAsia="en-US"/>
              </w:rPr>
              <w:t xml:space="preserve">17090,9 </w:t>
            </w:r>
            <w:r w:rsidRPr="008B3B30">
              <w:rPr>
                <w:lang w:eastAsia="en-US"/>
              </w:rPr>
              <w:t>тыс. рублей</w:t>
            </w:r>
          </w:p>
          <w:p w:rsidR="00292AEC" w:rsidRPr="008B3B30" w:rsidRDefault="00292AEC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 w:rsidRPr="008B3B30">
              <w:rPr>
                <w:lang w:val="ba-RU" w:eastAsia="en-US"/>
              </w:rPr>
              <w:t>2025 год – 7150,0 тыс. рублей</w:t>
            </w:r>
          </w:p>
          <w:p w:rsidR="00292AEC" w:rsidRPr="008B3B30" w:rsidRDefault="00292AEC" w:rsidP="006E2B66">
            <w:pPr>
              <w:widowControl w:val="0"/>
              <w:numPr>
                <w:ilvl w:val="0"/>
                <w:numId w:val="34"/>
              </w:numPr>
              <w:tabs>
                <w:tab w:val="left" w:pos="1014"/>
              </w:tabs>
              <w:suppressAutoHyphens w:val="0"/>
              <w:autoSpaceDE w:val="0"/>
              <w:autoSpaceDN w:val="0"/>
              <w:adjustRightInd w:val="0"/>
              <w:ind w:left="447" w:right="34" w:firstLine="0"/>
              <w:jc w:val="both"/>
              <w:rPr>
                <w:lang w:val="ba-RU" w:eastAsia="en-US"/>
              </w:rPr>
            </w:pPr>
            <w:r w:rsidRPr="008B3B30">
              <w:rPr>
                <w:lang w:val="ba-RU" w:eastAsia="en-US"/>
              </w:rPr>
              <w:t xml:space="preserve"> год – 150,0 тыс. рублей</w:t>
            </w:r>
          </w:p>
          <w:p w:rsidR="00292AEC" w:rsidRPr="008B3B30" w:rsidRDefault="004662D8" w:rsidP="006E2B66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1014"/>
              </w:tabs>
              <w:suppressAutoHyphens w:val="0"/>
              <w:autoSpaceDE w:val="0"/>
              <w:autoSpaceDN w:val="0"/>
              <w:adjustRightInd w:val="0"/>
              <w:ind w:left="447" w:right="34" w:firstLine="0"/>
              <w:jc w:val="both"/>
              <w:rPr>
                <w:lang w:val="ba-RU" w:eastAsia="en-US"/>
              </w:rPr>
            </w:pPr>
            <w:r w:rsidRPr="008B3B30">
              <w:rPr>
                <w:lang w:val="ba-RU" w:eastAsia="en-US"/>
              </w:rPr>
              <w:t xml:space="preserve"> год</w:t>
            </w:r>
            <w:r w:rsidR="00292AEC" w:rsidRPr="008B3B30">
              <w:rPr>
                <w:lang w:val="ba-RU" w:eastAsia="en-US"/>
              </w:rPr>
              <w:t xml:space="preserve"> – 450,4 тыс. рублей</w:t>
            </w:r>
          </w:p>
        </w:tc>
      </w:tr>
    </w:tbl>
    <w:p w:rsidR="00292AEC" w:rsidRPr="008B3B30" w:rsidRDefault="00292AEC" w:rsidP="00292AEC">
      <w:pPr>
        <w:tabs>
          <w:tab w:val="left" w:pos="993"/>
        </w:tabs>
        <w:jc w:val="both"/>
        <w:rPr>
          <w:color w:val="000000"/>
        </w:rPr>
      </w:pPr>
    </w:p>
    <w:p w:rsidR="00705FA4" w:rsidRPr="008B3B30" w:rsidRDefault="00AB20D5" w:rsidP="00292AEC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8B3B30">
        <w:rPr>
          <w:color w:val="000000"/>
        </w:rPr>
        <w:t>раздел</w:t>
      </w:r>
      <w:r w:rsidR="0040417D" w:rsidRPr="008B3B30">
        <w:rPr>
          <w:color w:val="000000"/>
        </w:rPr>
        <w:t xml:space="preserve"> </w:t>
      </w:r>
      <w:r w:rsidR="00344AD7" w:rsidRPr="008B3B30">
        <w:rPr>
          <w:color w:val="000000"/>
        </w:rPr>
        <w:t>«</w:t>
      </w:r>
      <w:proofErr w:type="spellStart"/>
      <w:r w:rsidR="00344AD7" w:rsidRPr="008B3B30">
        <w:rPr>
          <w:color w:val="000000"/>
        </w:rPr>
        <w:t>Ресурное</w:t>
      </w:r>
      <w:proofErr w:type="spellEnd"/>
      <w:r w:rsidR="00344AD7" w:rsidRPr="008B3B30">
        <w:rPr>
          <w:color w:val="000000"/>
        </w:rPr>
        <w:t xml:space="preserve"> обеспечение подпрограммы»</w:t>
      </w:r>
      <w:r w:rsidR="0040417D" w:rsidRPr="008B3B30">
        <w:rPr>
          <w:color w:val="000000"/>
        </w:rPr>
        <w:t xml:space="preserve"> </w:t>
      </w:r>
      <w:r w:rsidR="00292AEC" w:rsidRPr="008B3B30">
        <w:rPr>
          <w:color w:val="000000"/>
        </w:rPr>
        <w:t>паспорта подпрограммы «Территориальное планирование городского округа</w:t>
      </w:r>
      <w:r w:rsidR="00292AEC" w:rsidRPr="008B3B30">
        <w:rPr>
          <w:color w:val="000000"/>
          <w:lang w:val="ba-RU"/>
        </w:rPr>
        <w:t>,</w:t>
      </w:r>
      <w:r w:rsidR="00292AEC" w:rsidRPr="008B3B30">
        <w:rPr>
          <w:color w:val="000000"/>
        </w:rPr>
        <w:t xml:space="preserve"> внешнее оформление городского пространства и сохранение исторического облика центральной части города» </w:t>
      </w:r>
      <w:r w:rsidR="00E463AA" w:rsidRPr="008B3B30">
        <w:rPr>
          <w:color w:val="000000"/>
        </w:rPr>
        <w:t>изложить в следующей редакции</w:t>
      </w:r>
      <w:r w:rsidR="00781EE9" w:rsidRPr="008B3B30">
        <w:rPr>
          <w:color w:val="000000"/>
        </w:rPr>
        <w:t>:</w:t>
      </w:r>
    </w:p>
    <w:tbl>
      <w:tblPr>
        <w:tblStyle w:val="a9"/>
        <w:tblW w:w="5000" w:type="pct"/>
        <w:tblInd w:w="-5" w:type="dxa"/>
        <w:tblLook w:val="04A0" w:firstRow="1" w:lastRow="0" w:firstColumn="1" w:lastColumn="0" w:noHBand="0" w:noVBand="1"/>
      </w:tblPr>
      <w:tblGrid>
        <w:gridCol w:w="1895"/>
        <w:gridCol w:w="1290"/>
        <w:gridCol w:w="1236"/>
        <w:gridCol w:w="1290"/>
        <w:gridCol w:w="998"/>
        <w:gridCol w:w="998"/>
        <w:gridCol w:w="961"/>
        <w:gridCol w:w="961"/>
      </w:tblGrid>
      <w:tr w:rsidR="00705FA4" w:rsidRPr="008B3B30" w:rsidTr="006E2B66">
        <w:tc>
          <w:tcPr>
            <w:tcW w:w="984" w:type="pct"/>
            <w:vMerge w:val="restart"/>
            <w:shd w:val="clear" w:color="auto" w:fill="auto"/>
          </w:tcPr>
          <w:p w:rsidR="00705FA4" w:rsidRPr="008B3B30" w:rsidRDefault="00705FA4" w:rsidP="00D478AD">
            <w:pPr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Направление источника финансирования</w:t>
            </w:r>
          </w:p>
        </w:tc>
        <w:tc>
          <w:tcPr>
            <w:tcW w:w="4016" w:type="pct"/>
            <w:gridSpan w:val="7"/>
            <w:shd w:val="clear" w:color="auto" w:fill="auto"/>
          </w:tcPr>
          <w:p w:rsidR="00705FA4" w:rsidRPr="008B3B30" w:rsidRDefault="00705FA4" w:rsidP="00D478AD">
            <w:pPr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Прогнозируемый объем финансирования, тыс. рублей</w:t>
            </w:r>
          </w:p>
        </w:tc>
      </w:tr>
      <w:tr w:rsidR="00705FA4" w:rsidRPr="008B3B30" w:rsidTr="006E2B66">
        <w:tc>
          <w:tcPr>
            <w:tcW w:w="984" w:type="pct"/>
            <w:vMerge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6" w:type="pct"/>
            <w:gridSpan w:val="6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05FA4" w:rsidRPr="008B3B30" w:rsidTr="006E2B66">
        <w:tc>
          <w:tcPr>
            <w:tcW w:w="984" w:type="pct"/>
            <w:vMerge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0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18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18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9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99" w:type="pct"/>
            <w:shd w:val="clear" w:color="auto" w:fill="auto"/>
          </w:tcPr>
          <w:p w:rsidR="00705FA4" w:rsidRPr="008B3B30" w:rsidRDefault="00705FA4" w:rsidP="00D478AD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05FA4" w:rsidRPr="008B3B30" w:rsidTr="006E2B66">
        <w:tc>
          <w:tcPr>
            <w:tcW w:w="984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right="-143"/>
              <w:rPr>
                <w:color w:val="000000"/>
                <w:sz w:val="20"/>
                <w:szCs w:val="20"/>
              </w:rPr>
            </w:pPr>
            <w:r w:rsidRPr="008B3B30">
              <w:rPr>
                <w:bCs/>
                <w:color w:val="000000"/>
                <w:sz w:val="20"/>
                <w:szCs w:val="20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bCs/>
                <w:color w:val="000000"/>
                <w:sz w:val="20"/>
                <w:szCs w:val="20"/>
                <w:lang w:val="ba-RU"/>
              </w:rPr>
              <w:t>228470,44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5187,14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221481,70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</w:tr>
      <w:tr w:rsidR="00705FA4" w:rsidRPr="008B3B30" w:rsidTr="006E2B66">
        <w:tc>
          <w:tcPr>
            <w:tcW w:w="984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right="-143"/>
              <w:rPr>
                <w:color w:val="000000"/>
                <w:sz w:val="20"/>
                <w:szCs w:val="20"/>
              </w:rPr>
            </w:pPr>
            <w:r w:rsidRPr="008B3B30">
              <w:rPr>
                <w:color w:val="000000"/>
                <w:sz w:val="20"/>
                <w:szCs w:val="20"/>
              </w:rPr>
              <w:t xml:space="preserve">Бюджет </w:t>
            </w:r>
            <w:r w:rsidRPr="008B3B30">
              <w:rPr>
                <w:color w:val="000000"/>
                <w:sz w:val="20"/>
                <w:szCs w:val="20"/>
                <w:lang w:val="ba-RU"/>
              </w:rPr>
              <w:t>РФ</w:t>
            </w:r>
            <w:r w:rsidRPr="008B3B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327756">
            <w:pPr>
              <w:ind w:left="-108" w:right="-38" w:firstLine="248"/>
              <w:jc w:val="center"/>
              <w:rPr>
                <w:bCs/>
                <w:sz w:val="20"/>
                <w:szCs w:val="20"/>
                <w:lang w:val="ba-RU"/>
              </w:rPr>
            </w:pPr>
            <w:r w:rsidRPr="008B3B30">
              <w:rPr>
                <w:bCs/>
                <w:sz w:val="20"/>
                <w:szCs w:val="20"/>
                <w:lang w:val="ba-RU"/>
              </w:rPr>
              <w:t>56623,20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56623,20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</w:tr>
      <w:tr w:rsidR="00705FA4" w:rsidRPr="008B3B30" w:rsidTr="006E2B66">
        <w:tc>
          <w:tcPr>
            <w:tcW w:w="984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right="-143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</w:rPr>
              <w:t>Бюджет Р</w:t>
            </w:r>
            <w:r w:rsidRPr="008B3B30">
              <w:rPr>
                <w:color w:val="000000"/>
                <w:sz w:val="20"/>
                <w:szCs w:val="20"/>
                <w:lang w:val="ba-RU"/>
              </w:rPr>
              <w:t>Б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bCs/>
                <w:color w:val="000000"/>
                <w:sz w:val="20"/>
                <w:szCs w:val="20"/>
                <w:lang w:val="ba-RU"/>
              </w:rPr>
              <w:t>157777,16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157777,16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176" w:right="-3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176" w:right="-36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--</w:t>
            </w:r>
          </w:p>
        </w:tc>
      </w:tr>
      <w:tr w:rsidR="00705FA4" w:rsidRPr="008B3B30" w:rsidTr="006E2B66">
        <w:tc>
          <w:tcPr>
            <w:tcW w:w="984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right="-143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</w:rPr>
              <w:t xml:space="preserve">Бюджет </w:t>
            </w:r>
            <w:r w:rsidRPr="008B3B30">
              <w:rPr>
                <w:color w:val="000000"/>
                <w:sz w:val="20"/>
                <w:szCs w:val="20"/>
                <w:lang w:val="ba-RU"/>
              </w:rPr>
              <w:t>ГО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bCs/>
                <w:color w:val="000000"/>
                <w:sz w:val="20"/>
                <w:szCs w:val="20"/>
                <w:lang w:val="ba-RU"/>
              </w:rPr>
              <w:t>14070,08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5187,14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05FA4" w:rsidRPr="008B3B30" w:rsidRDefault="00327756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7081,34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176" w:right="-3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176" w:right="-36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5FA4" w:rsidRPr="008B3B30" w:rsidRDefault="00705FA4" w:rsidP="00D478AD">
            <w:pPr>
              <w:ind w:left="-108" w:right="-38" w:firstLine="248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8B3B30">
              <w:rPr>
                <w:color w:val="000000"/>
                <w:sz w:val="20"/>
                <w:szCs w:val="20"/>
                <w:lang w:val="ba-RU"/>
              </w:rPr>
              <w:t>450,40</w:t>
            </w:r>
          </w:p>
        </w:tc>
      </w:tr>
    </w:tbl>
    <w:p w:rsidR="004662D8" w:rsidRPr="008B3B30" w:rsidRDefault="00AB20D5" w:rsidP="004662D8">
      <w:pPr>
        <w:pStyle w:val="a8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t>п</w:t>
      </w:r>
      <w:r w:rsidR="004662D8" w:rsidRPr="008B3B30">
        <w:rPr>
          <w:color w:val="000000"/>
        </w:rPr>
        <w:t xml:space="preserve">ункт 7 раздела «Целевые индикаторы и показатели подпрограммы» </w:t>
      </w:r>
      <w:proofErr w:type="gramStart"/>
      <w:r w:rsidR="004662D8" w:rsidRPr="008B3B30">
        <w:rPr>
          <w:color w:val="000000"/>
        </w:rPr>
        <w:t>паспорта  подпрограммы</w:t>
      </w:r>
      <w:proofErr w:type="gramEnd"/>
      <w:r w:rsidR="004662D8" w:rsidRPr="008B3B30">
        <w:rPr>
          <w:color w:val="000000"/>
        </w:rPr>
        <w:t xml:space="preserve">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 изложить в следующей редакции: </w:t>
      </w:r>
    </w:p>
    <w:tbl>
      <w:tblPr>
        <w:tblStyle w:val="7"/>
        <w:tblW w:w="9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"/>
        <w:gridCol w:w="1662"/>
        <w:gridCol w:w="851"/>
        <w:gridCol w:w="850"/>
        <w:gridCol w:w="851"/>
        <w:gridCol w:w="992"/>
        <w:gridCol w:w="851"/>
        <w:gridCol w:w="879"/>
        <w:gridCol w:w="897"/>
        <w:gridCol w:w="1186"/>
      </w:tblGrid>
      <w:tr w:rsidR="006E2B66" w:rsidRPr="008B3B30" w:rsidTr="006E2B66">
        <w:trPr>
          <w:trHeight w:val="812"/>
        </w:trPr>
        <w:tc>
          <w:tcPr>
            <w:tcW w:w="606" w:type="dxa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2" w:type="dxa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Строительство улиц в микрорайоне №33, </w:t>
            </w: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2,4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--</w:t>
            </w:r>
          </w:p>
        </w:tc>
        <w:tc>
          <w:tcPr>
            <w:tcW w:w="1186" w:type="dxa"/>
            <w:vAlign w:val="center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Метод прямого подсчета</w:t>
            </w:r>
          </w:p>
        </w:tc>
      </w:tr>
    </w:tbl>
    <w:p w:rsidR="004662D8" w:rsidRPr="008B3B30" w:rsidRDefault="00CF3E52" w:rsidP="006E2B66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t>р</w:t>
      </w:r>
      <w:r w:rsidR="004662D8" w:rsidRPr="008B3B30">
        <w:rPr>
          <w:color w:val="000000"/>
        </w:rPr>
        <w:t xml:space="preserve">аздел «Ресурсное обеспечение подпрограммы» паспорта подпрограммы «Территориальное планирование городского округа, внешнее оформление городского </w:t>
      </w:r>
      <w:r w:rsidR="004662D8" w:rsidRPr="008B3B30">
        <w:rPr>
          <w:color w:val="000000"/>
        </w:rPr>
        <w:lastRenderedPageBreak/>
        <w:t xml:space="preserve">пространства и сохранение исторического облика центральной части города» изложить в следующей редакции: </w:t>
      </w:r>
    </w:p>
    <w:p w:rsidR="004662D8" w:rsidRPr="008B3B30" w:rsidRDefault="004662D8" w:rsidP="004662D8">
      <w:pPr>
        <w:pStyle w:val="a8"/>
        <w:tabs>
          <w:tab w:val="left" w:pos="993"/>
        </w:tabs>
        <w:ind w:left="709"/>
        <w:jc w:val="both"/>
        <w:rPr>
          <w:color w:val="000000"/>
        </w:rPr>
      </w:pPr>
    </w:p>
    <w:tbl>
      <w:tblPr>
        <w:tblStyle w:val="8"/>
        <w:tblW w:w="5000" w:type="pct"/>
        <w:tblInd w:w="-5" w:type="dxa"/>
        <w:tblLook w:val="04A0" w:firstRow="1" w:lastRow="0" w:firstColumn="1" w:lastColumn="0" w:noHBand="0" w:noVBand="1"/>
      </w:tblPr>
      <w:tblGrid>
        <w:gridCol w:w="2010"/>
        <w:gridCol w:w="1234"/>
        <w:gridCol w:w="1117"/>
        <w:gridCol w:w="1234"/>
        <w:gridCol w:w="1234"/>
        <w:gridCol w:w="1034"/>
        <w:gridCol w:w="882"/>
        <w:gridCol w:w="884"/>
      </w:tblGrid>
      <w:tr w:rsidR="004662D8" w:rsidRPr="008B3B30" w:rsidTr="006E2B66">
        <w:tc>
          <w:tcPr>
            <w:tcW w:w="1043" w:type="pct"/>
            <w:vMerge w:val="restar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источника финансирования</w:t>
            </w:r>
          </w:p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7" w:type="pct"/>
            <w:gridSpan w:val="7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Прогнозируемый объем финансирования, тыс. рублей</w:t>
            </w:r>
          </w:p>
        </w:tc>
      </w:tr>
      <w:tr w:rsidR="004662D8" w:rsidRPr="008B3B30" w:rsidTr="006E2B66">
        <w:tc>
          <w:tcPr>
            <w:tcW w:w="1043" w:type="pct"/>
            <w:vMerge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pct"/>
            <w:gridSpan w:val="6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4662D8" w:rsidRPr="008B3B30" w:rsidTr="006E2B66">
        <w:tc>
          <w:tcPr>
            <w:tcW w:w="1043" w:type="pct"/>
            <w:vMerge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37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4662D8" w:rsidRPr="008B3B30" w:rsidTr="006E2B66">
        <w:tc>
          <w:tcPr>
            <w:tcW w:w="1043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252963,2</w:t>
            </w:r>
          </w:p>
        </w:tc>
        <w:tc>
          <w:tcPr>
            <w:tcW w:w="580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25235,8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104230,9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115746,1</w:t>
            </w:r>
          </w:p>
        </w:tc>
        <w:tc>
          <w:tcPr>
            <w:tcW w:w="537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150,4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450,4</w:t>
            </w:r>
          </w:p>
        </w:tc>
      </w:tr>
      <w:tr w:rsidR="004662D8" w:rsidRPr="008B3B30" w:rsidTr="006E2B66">
        <w:tc>
          <w:tcPr>
            <w:tcW w:w="1043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РФ 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56623,2</w:t>
            </w:r>
          </w:p>
        </w:tc>
        <w:tc>
          <w:tcPr>
            <w:tcW w:w="580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18600,8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38022,4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</w:tr>
      <w:tr w:rsidR="004662D8" w:rsidRPr="008B3B30" w:rsidTr="006E2B66">
        <w:tc>
          <w:tcPr>
            <w:tcW w:w="1043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158043,6</w:t>
            </w:r>
          </w:p>
        </w:tc>
        <w:tc>
          <w:tcPr>
            <w:tcW w:w="580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799,2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58589,3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176"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98655,2</w:t>
            </w:r>
          </w:p>
        </w:tc>
        <w:tc>
          <w:tcPr>
            <w:tcW w:w="537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176" w:right="-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</w:tr>
      <w:tr w:rsidR="004662D8" w:rsidRPr="008B3B30" w:rsidTr="006E2B66">
        <w:tc>
          <w:tcPr>
            <w:tcW w:w="1043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38296,3</w:t>
            </w:r>
          </w:p>
        </w:tc>
        <w:tc>
          <w:tcPr>
            <w:tcW w:w="580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5835,8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7619,2</w:t>
            </w:r>
          </w:p>
        </w:tc>
        <w:tc>
          <w:tcPr>
            <w:tcW w:w="641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176"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17090,9</w:t>
            </w:r>
          </w:p>
        </w:tc>
        <w:tc>
          <w:tcPr>
            <w:tcW w:w="537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176" w:right="-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150,4</w:t>
            </w:r>
          </w:p>
        </w:tc>
        <w:tc>
          <w:tcPr>
            <w:tcW w:w="458" w:type="pct"/>
            <w:shd w:val="clear" w:color="auto" w:fill="auto"/>
          </w:tcPr>
          <w:p w:rsidR="004662D8" w:rsidRPr="008B3B30" w:rsidRDefault="004662D8" w:rsidP="004662D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450,4</w:t>
            </w:r>
          </w:p>
        </w:tc>
      </w:tr>
    </w:tbl>
    <w:p w:rsidR="004662D8" w:rsidRPr="008B3B30" w:rsidRDefault="00CF3E52" w:rsidP="00CF3E52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t>п</w:t>
      </w:r>
      <w:r w:rsidR="004662D8" w:rsidRPr="008B3B30">
        <w:rPr>
          <w:color w:val="000000"/>
        </w:rPr>
        <w:t xml:space="preserve">ункт «Цели и задачи подпрограммы» паспорта </w:t>
      </w:r>
      <w:r w:rsidR="004662D8" w:rsidRPr="008B3B30">
        <w:rPr>
          <w:bCs/>
          <w:color w:val="000000"/>
        </w:rPr>
        <w:t>подпрограммы «Государственная поддержка молодых семей, нуждающихся в улучшении жилищных условий»</w:t>
      </w:r>
      <w:r w:rsidR="009150CD" w:rsidRPr="008B3B30">
        <w:rPr>
          <w:bCs/>
          <w:color w:val="000000"/>
        </w:rPr>
        <w:t xml:space="preserve"> изложить в следующей редакции: </w:t>
      </w: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65"/>
      </w:tblGrid>
      <w:tr w:rsidR="009150CD" w:rsidRPr="008B3B30" w:rsidTr="00CF3E52">
        <w:trPr>
          <w:trHeight w:val="34"/>
        </w:trPr>
        <w:tc>
          <w:tcPr>
            <w:tcW w:w="1985" w:type="dxa"/>
          </w:tcPr>
          <w:p w:rsidR="009150CD" w:rsidRPr="008B3B30" w:rsidRDefault="009150CD" w:rsidP="009150C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  <w:r w:rsidRPr="008B3B30">
              <w:rPr>
                <w:lang w:eastAsia="ru-RU"/>
              </w:rPr>
              <w:t>Цели и задачи подпрограммы</w:t>
            </w:r>
          </w:p>
        </w:tc>
        <w:tc>
          <w:tcPr>
            <w:tcW w:w="7665" w:type="dxa"/>
            <w:vAlign w:val="bottom"/>
          </w:tcPr>
          <w:p w:rsidR="009150CD" w:rsidRPr="008B3B30" w:rsidRDefault="009150CD" w:rsidP="009150C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B3B30">
              <w:rPr>
                <w:lang w:eastAsia="ru-RU"/>
              </w:rPr>
              <w:t>Цель:</w:t>
            </w:r>
          </w:p>
          <w:p w:rsidR="009150CD" w:rsidRPr="008B3B30" w:rsidRDefault="009150CD" w:rsidP="009150CD">
            <w:pPr>
              <w:suppressAutoHyphens w:val="0"/>
              <w:autoSpaceDE w:val="0"/>
              <w:autoSpaceDN w:val="0"/>
              <w:adjustRightInd w:val="0"/>
              <w:ind w:left="34" w:firstLine="141"/>
              <w:rPr>
                <w:lang w:eastAsia="ru-RU"/>
              </w:rPr>
            </w:pPr>
            <w:r w:rsidRPr="008B3B30">
              <w:rPr>
                <w:lang w:eastAsia="ru-RU"/>
              </w:rPr>
              <w:t>улучшить жилищные условия молодых семей</w:t>
            </w:r>
          </w:p>
          <w:p w:rsidR="009150CD" w:rsidRPr="008B3B30" w:rsidRDefault="009150CD" w:rsidP="009150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B3B30">
              <w:rPr>
                <w:lang w:eastAsia="ru-RU"/>
              </w:rPr>
              <w:t>Задачи:</w:t>
            </w:r>
          </w:p>
          <w:p w:rsidR="009150CD" w:rsidRPr="008B3B30" w:rsidRDefault="009150CD" w:rsidP="00CF3E52">
            <w:pPr>
              <w:suppressAutoHyphens w:val="0"/>
              <w:autoSpaceDE w:val="0"/>
              <w:autoSpaceDN w:val="0"/>
              <w:adjustRightInd w:val="0"/>
              <w:ind w:left="169"/>
              <w:rPr>
                <w:lang w:eastAsia="ru-RU"/>
              </w:rPr>
            </w:pPr>
            <w:r w:rsidRPr="008B3B30">
              <w:rPr>
                <w:lang w:eastAsia="ru-RU"/>
              </w:rPr>
              <w:t>повысить уровень рождаемости и улучшение демографической ситуации в городском округе город Октябрьский Республики Башкортостан</w:t>
            </w:r>
          </w:p>
        </w:tc>
      </w:tr>
    </w:tbl>
    <w:p w:rsidR="00E420D2" w:rsidRPr="008B3B30" w:rsidRDefault="00AB20D5" w:rsidP="00292AEC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t>пункт</w:t>
      </w:r>
      <w:r w:rsidR="00E420D2" w:rsidRPr="008B3B30">
        <w:rPr>
          <w:color w:val="000000"/>
        </w:rPr>
        <w:t xml:space="preserve"> «Рес</w:t>
      </w:r>
      <w:r w:rsidR="00C5688D" w:rsidRPr="008B3B30">
        <w:rPr>
          <w:color w:val="000000"/>
        </w:rPr>
        <w:t>урсное обеспечение</w:t>
      </w:r>
      <w:r w:rsidR="00E420D2" w:rsidRPr="008B3B30">
        <w:rPr>
          <w:color w:val="000000"/>
        </w:rPr>
        <w:t xml:space="preserve"> </w:t>
      </w:r>
      <w:r w:rsidR="00C5688D" w:rsidRPr="008B3B30">
        <w:rPr>
          <w:color w:val="000000"/>
        </w:rPr>
        <w:t>под</w:t>
      </w:r>
      <w:r w:rsidR="00E420D2" w:rsidRPr="008B3B30">
        <w:rPr>
          <w:color w:val="000000"/>
        </w:rPr>
        <w:t>программы»</w:t>
      </w:r>
      <w:r w:rsidR="00BB3754" w:rsidRPr="008B3B30">
        <w:rPr>
          <w:color w:val="000000"/>
        </w:rPr>
        <w:t xml:space="preserve"> паспорта</w:t>
      </w:r>
      <w:r w:rsidR="00A775CC" w:rsidRPr="008B3B30">
        <w:rPr>
          <w:color w:val="000000"/>
        </w:rPr>
        <w:t xml:space="preserve"> </w:t>
      </w:r>
      <w:r w:rsidR="00D12A28" w:rsidRPr="008B3B30">
        <w:rPr>
          <w:color w:val="000000"/>
        </w:rPr>
        <w:t xml:space="preserve">подпрограммы «Государственная поддержка молодых семей, нуждающихся в улучшении жилищных условий» </w:t>
      </w:r>
      <w:r w:rsidR="00E420D2" w:rsidRPr="008B3B30">
        <w:rPr>
          <w:color w:val="000000"/>
        </w:rPr>
        <w:t>изложить в следующей редакции:</w:t>
      </w:r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7388"/>
      </w:tblGrid>
      <w:tr w:rsidR="006E2B66" w:rsidRPr="008B3B30" w:rsidTr="00CF3E52">
        <w:trPr>
          <w:trHeight w:val="377"/>
        </w:trPr>
        <w:tc>
          <w:tcPr>
            <w:tcW w:w="2232" w:type="dxa"/>
          </w:tcPr>
          <w:p w:rsidR="006E2B66" w:rsidRPr="008B3B30" w:rsidRDefault="006E2B66" w:rsidP="006E2B66">
            <w:pPr>
              <w:snapToGrid w:val="0"/>
              <w:ind w:left="34"/>
            </w:pPr>
            <w:r w:rsidRPr="008B3B30">
              <w:t>Ресурсное обеспечение  подпрограммы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>Общий объем финансового обеспечения муниципальной подпрограммы в 2022 – 2027 годах составит 85821,6 тыс. рублей, в том числе за счет средств: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 xml:space="preserve">а) бюджета Республики Башкортостан – 61367,6 </w:t>
            </w:r>
            <w:proofErr w:type="spellStart"/>
            <w:r w:rsidRPr="008B3B30">
              <w:t>тыс</w:t>
            </w:r>
            <w:proofErr w:type="spellEnd"/>
            <w:r w:rsidRPr="008B3B30">
              <w:t>, рублей, из них по годам: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rPr>
                <w:bCs/>
              </w:rPr>
              <w:t xml:space="preserve">2022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  10453,6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bCs/>
              </w:rPr>
              <w:t xml:space="preserve">2023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 7184,7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2024 год – 10046,0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2025 год –  11501,4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2026 год – 11501,4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2027 год – 10680,4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 xml:space="preserve">б) бюджета Российской Федерации – 16745,7 </w:t>
            </w:r>
            <w:proofErr w:type="spellStart"/>
            <w:r w:rsidRPr="008B3B30">
              <w:t>тыс</w:t>
            </w:r>
            <w:proofErr w:type="spellEnd"/>
            <w:r w:rsidRPr="008B3B30">
              <w:t>, рублей, из них по годам: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rPr>
                <w:bCs/>
              </w:rPr>
              <w:t xml:space="preserve">2022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3537,1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bCs/>
              </w:rPr>
              <w:t xml:space="preserve">2023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1488,2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2024 год – 167,1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2025 год – 2320,1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2026 год – 2399,8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  <w:rPr>
                <w:lang w:val="ba-RU"/>
              </w:rPr>
            </w:pPr>
            <w:r w:rsidRPr="008B3B30">
              <w:rPr>
                <w:lang w:val="ba-RU"/>
              </w:rPr>
              <w:t>2027 год – 5323,4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 xml:space="preserve">в) бюджета городского округа – 7708,2 </w:t>
            </w:r>
            <w:proofErr w:type="spellStart"/>
            <w:r w:rsidRPr="008B3B30">
              <w:t>тыс</w:t>
            </w:r>
            <w:proofErr w:type="spellEnd"/>
            <w:r w:rsidRPr="008B3B30">
              <w:t>, рублей, из них по годам: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rPr>
                <w:bCs/>
              </w:rPr>
              <w:t xml:space="preserve">2022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1140,0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rPr>
                <w:bCs/>
              </w:rPr>
              <w:t xml:space="preserve">2023 </w:t>
            </w:r>
            <w:proofErr w:type="gramStart"/>
            <w:r w:rsidRPr="008B3B30">
              <w:rPr>
                <w:bCs/>
              </w:rPr>
              <w:t xml:space="preserve">год </w:t>
            </w:r>
            <w:r w:rsidRPr="008B3B30">
              <w:t xml:space="preserve"> –</w:t>
            </w:r>
            <w:proofErr w:type="gramEnd"/>
            <w:r w:rsidRPr="008B3B30">
              <w:t xml:space="preserve"> 1045,4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>2024 год –  1302,6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>2025 год – 1535,7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>2026 год – 1544,6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  <w:r w:rsidRPr="008B3B30">
              <w:t>2027 год – 1140,0 тыс. рублей</w:t>
            </w:r>
          </w:p>
          <w:p w:rsidR="006E2B66" w:rsidRPr="008B3B30" w:rsidRDefault="006E2B66" w:rsidP="006E2B66">
            <w:pPr>
              <w:ind w:left="34" w:firstLine="141"/>
              <w:outlineLvl w:val="0"/>
            </w:pPr>
          </w:p>
        </w:tc>
      </w:tr>
    </w:tbl>
    <w:p w:rsidR="006E2B66" w:rsidRPr="008B3B30" w:rsidRDefault="00CF3E52" w:rsidP="00CF3E52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lastRenderedPageBreak/>
        <w:t>п</w:t>
      </w:r>
      <w:r w:rsidR="006E2B66" w:rsidRPr="008B3B30">
        <w:rPr>
          <w:color w:val="000000"/>
        </w:rPr>
        <w:t>ункт 2 раздела «Целевые индикаторы и показатели подпрограммы» паспорта подпрограммы «Государственная поддержка молодых семей, нуждающихся в улучшении жилищных условий» изложить в следующей редакции:</w:t>
      </w:r>
    </w:p>
    <w:tbl>
      <w:tblPr>
        <w:tblStyle w:val="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2"/>
        <w:gridCol w:w="1601"/>
        <w:gridCol w:w="1201"/>
        <w:gridCol w:w="783"/>
        <w:gridCol w:w="784"/>
        <w:gridCol w:w="783"/>
        <w:gridCol w:w="653"/>
        <w:gridCol w:w="784"/>
        <w:gridCol w:w="757"/>
        <w:gridCol w:w="1833"/>
      </w:tblGrid>
      <w:tr w:rsidR="006E2B66" w:rsidRPr="008B3B30" w:rsidTr="00CF3E52">
        <w:trPr>
          <w:trHeight w:val="8960"/>
        </w:trPr>
        <w:tc>
          <w:tcPr>
            <w:tcW w:w="60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Д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F3E52" w:rsidRPr="008B3B30" w:rsidRDefault="00CF3E52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4,1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Д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мсс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= (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Кксо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/ </w:t>
            </w: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Очмс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x 100%,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где: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Дмсс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Pr="008B3B30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,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Кксо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Очмс</w:t>
            </w:r>
            <w:proofErr w:type="spellEnd"/>
            <w:r w:rsidRPr="008B3B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общее число молодых семей, состоящих на учете в текущем году.</w:t>
            </w:r>
          </w:p>
        </w:tc>
      </w:tr>
    </w:tbl>
    <w:p w:rsidR="00CF3E52" w:rsidRPr="008B3B30" w:rsidRDefault="002B2587" w:rsidP="00AB20D5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8B3B30">
        <w:rPr>
          <w:color w:val="000000"/>
        </w:rPr>
        <w:t>пункт</w:t>
      </w:r>
      <w:r w:rsidR="00B643F7" w:rsidRPr="008B3B30">
        <w:rPr>
          <w:color w:val="000000"/>
        </w:rPr>
        <w:t xml:space="preserve"> 6.2.4</w:t>
      </w:r>
      <w:r w:rsidRPr="008B3B30">
        <w:rPr>
          <w:color w:val="000000"/>
        </w:rPr>
        <w:t xml:space="preserve"> </w:t>
      </w:r>
      <w:r w:rsidR="00344AD7" w:rsidRPr="008B3B30">
        <w:rPr>
          <w:color w:val="000000"/>
        </w:rPr>
        <w:t>«</w:t>
      </w:r>
      <w:proofErr w:type="spellStart"/>
      <w:r w:rsidR="00344AD7" w:rsidRPr="008B3B30">
        <w:rPr>
          <w:color w:val="000000"/>
        </w:rPr>
        <w:t>Рес</w:t>
      </w:r>
      <w:r w:rsidR="0040417D" w:rsidRPr="008B3B30">
        <w:rPr>
          <w:color w:val="000000"/>
        </w:rPr>
        <w:t>урное</w:t>
      </w:r>
      <w:proofErr w:type="spellEnd"/>
      <w:r w:rsidR="0040417D" w:rsidRPr="008B3B30">
        <w:rPr>
          <w:color w:val="000000"/>
        </w:rPr>
        <w:t xml:space="preserve"> обеспечение подпрограммы» </w:t>
      </w:r>
      <w:r w:rsidR="00CF3E52" w:rsidRPr="008B3B30">
        <w:rPr>
          <w:color w:val="000000"/>
        </w:rPr>
        <w:t>паспорта подпрограммы «Государственная поддержка молодых семей, нуждающихся в улучшении жилищных условий» изложить в следующей редакции:</w:t>
      </w:r>
    </w:p>
    <w:tbl>
      <w:tblPr>
        <w:tblStyle w:val="220"/>
        <w:tblW w:w="5058" w:type="pct"/>
        <w:tblInd w:w="-5" w:type="dxa"/>
        <w:tblLook w:val="04A0" w:firstRow="1" w:lastRow="0" w:firstColumn="1" w:lastColumn="0" w:noHBand="0" w:noVBand="1"/>
      </w:tblPr>
      <w:tblGrid>
        <w:gridCol w:w="2037"/>
        <w:gridCol w:w="1320"/>
        <w:gridCol w:w="1319"/>
        <w:gridCol w:w="996"/>
        <w:gridCol w:w="1033"/>
        <w:gridCol w:w="1033"/>
        <w:gridCol w:w="996"/>
        <w:gridCol w:w="1007"/>
      </w:tblGrid>
      <w:tr w:rsidR="00CF3E52" w:rsidRPr="00CF3E52" w:rsidTr="00CF3E52">
        <w:tc>
          <w:tcPr>
            <w:tcW w:w="1046" w:type="pct"/>
            <w:vMerge w:val="restart"/>
          </w:tcPr>
          <w:p w:rsidR="00CF3E52" w:rsidRPr="00CF3E52" w:rsidRDefault="00CF3E52" w:rsidP="00CF3E52">
            <w:r w:rsidRPr="00CF3E52">
              <w:t>Направление источника финансирования</w:t>
            </w:r>
          </w:p>
          <w:p w:rsidR="00CF3E52" w:rsidRPr="00CF3E52" w:rsidRDefault="00CF3E52" w:rsidP="00CF3E52"/>
        </w:tc>
        <w:tc>
          <w:tcPr>
            <w:tcW w:w="3954" w:type="pct"/>
            <w:gridSpan w:val="7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Прогнозируемый объем финансирования, тыс. рублей</w:t>
            </w:r>
          </w:p>
        </w:tc>
      </w:tr>
      <w:tr w:rsidR="00CF3E52" w:rsidRPr="00CF3E52" w:rsidTr="00CF3E52">
        <w:tc>
          <w:tcPr>
            <w:tcW w:w="1046" w:type="pct"/>
            <w:vMerge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w="678" w:type="pct"/>
            <w:vMerge w:val="restar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Всего</w:t>
            </w:r>
          </w:p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6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В том числе по годам</w:t>
            </w:r>
          </w:p>
        </w:tc>
      </w:tr>
      <w:tr w:rsidR="00CF3E52" w:rsidRPr="00CF3E52" w:rsidTr="00CF3E52">
        <w:tc>
          <w:tcPr>
            <w:tcW w:w="1046" w:type="pct"/>
            <w:vMerge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w="678" w:type="pct"/>
            <w:vMerge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2023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2024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2025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2026</w:t>
            </w:r>
          </w:p>
        </w:tc>
        <w:tc>
          <w:tcPr>
            <w:tcW w:w="518" w:type="pct"/>
          </w:tcPr>
          <w:p w:rsidR="00CF3E52" w:rsidRPr="00CF3E52" w:rsidRDefault="00CF3E52" w:rsidP="00CF3E52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2027</w:t>
            </w:r>
          </w:p>
        </w:tc>
      </w:tr>
      <w:tr w:rsidR="00CF3E52" w:rsidRPr="00CF3E52" w:rsidTr="00CF3E52">
        <w:tc>
          <w:tcPr>
            <w:tcW w:w="1046" w:type="pct"/>
          </w:tcPr>
          <w:p w:rsidR="00CF3E52" w:rsidRPr="00CF3E52" w:rsidRDefault="00CF3E52" w:rsidP="00CF3E52">
            <w:r w:rsidRPr="00CF3E52">
              <w:t>Общий объем средств, привлекаемых для реализации  подпрограммы, из них:</w:t>
            </w:r>
          </w:p>
        </w:tc>
        <w:tc>
          <w:tcPr>
            <w:tcW w:w="67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85821,6</w:t>
            </w:r>
          </w:p>
        </w:tc>
        <w:tc>
          <w:tcPr>
            <w:tcW w:w="677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15130,7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9718,2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13025,7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15357,3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15445,8</w:t>
            </w:r>
          </w:p>
        </w:tc>
        <w:tc>
          <w:tcPr>
            <w:tcW w:w="51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17143,8</w:t>
            </w:r>
          </w:p>
        </w:tc>
      </w:tr>
      <w:tr w:rsidR="00CF3E52" w:rsidRPr="00CF3E52" w:rsidTr="00CF3E52">
        <w:tc>
          <w:tcPr>
            <w:tcW w:w="1046" w:type="pct"/>
          </w:tcPr>
          <w:p w:rsidR="00CF3E52" w:rsidRPr="00CF3E52" w:rsidRDefault="00CF3E52" w:rsidP="00CF3E52">
            <w:r w:rsidRPr="00CF3E52">
              <w:lastRenderedPageBreak/>
              <w:t xml:space="preserve">Бюджет Российской Федерации </w:t>
            </w:r>
          </w:p>
        </w:tc>
        <w:tc>
          <w:tcPr>
            <w:tcW w:w="67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16745,7</w:t>
            </w:r>
          </w:p>
        </w:tc>
        <w:tc>
          <w:tcPr>
            <w:tcW w:w="677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3537,1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1488,2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1677,1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2320,1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2399,8</w:t>
            </w:r>
          </w:p>
        </w:tc>
        <w:tc>
          <w:tcPr>
            <w:tcW w:w="51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5323,4</w:t>
            </w:r>
          </w:p>
        </w:tc>
      </w:tr>
      <w:tr w:rsidR="00CF3E52" w:rsidRPr="00CF3E52" w:rsidTr="00CF3E52">
        <w:tc>
          <w:tcPr>
            <w:tcW w:w="1046" w:type="pct"/>
          </w:tcPr>
          <w:p w:rsidR="00CF3E52" w:rsidRPr="00CF3E52" w:rsidRDefault="00CF3E52" w:rsidP="00CF3E52">
            <w:r w:rsidRPr="00CF3E52">
              <w:t>Бюджет Республики Башкортостан</w:t>
            </w:r>
          </w:p>
        </w:tc>
        <w:tc>
          <w:tcPr>
            <w:tcW w:w="67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61367,6</w:t>
            </w:r>
          </w:p>
        </w:tc>
        <w:tc>
          <w:tcPr>
            <w:tcW w:w="677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10453,6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7184,7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10046,0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11501,4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11501,4</w:t>
            </w:r>
          </w:p>
        </w:tc>
        <w:tc>
          <w:tcPr>
            <w:tcW w:w="51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10680,4</w:t>
            </w:r>
          </w:p>
        </w:tc>
      </w:tr>
      <w:tr w:rsidR="00CF3E52" w:rsidRPr="00CF3E52" w:rsidTr="00CF3E52">
        <w:tc>
          <w:tcPr>
            <w:tcW w:w="1046" w:type="pct"/>
          </w:tcPr>
          <w:p w:rsidR="00CF3E52" w:rsidRPr="00CF3E52" w:rsidRDefault="00CF3E52" w:rsidP="00CF3E52">
            <w:r w:rsidRPr="00CF3E52">
              <w:t>Бюджет городского округа</w:t>
            </w:r>
          </w:p>
        </w:tc>
        <w:tc>
          <w:tcPr>
            <w:tcW w:w="67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6557708,2</w:t>
            </w:r>
          </w:p>
        </w:tc>
        <w:tc>
          <w:tcPr>
            <w:tcW w:w="677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1140,0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1045,4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1302,6</w:t>
            </w:r>
          </w:p>
        </w:tc>
        <w:tc>
          <w:tcPr>
            <w:tcW w:w="530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1535,7</w:t>
            </w:r>
          </w:p>
        </w:tc>
        <w:tc>
          <w:tcPr>
            <w:tcW w:w="511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1544,6</w:t>
            </w:r>
          </w:p>
        </w:tc>
        <w:tc>
          <w:tcPr>
            <w:tcW w:w="518" w:type="pct"/>
          </w:tcPr>
          <w:p w:rsidR="00CF3E52" w:rsidRPr="00CF3E52" w:rsidRDefault="00CF3E52" w:rsidP="00CF3E52">
            <w:pPr>
              <w:rPr>
                <w:sz w:val="20"/>
                <w:szCs w:val="20"/>
              </w:rPr>
            </w:pPr>
            <w:r w:rsidRPr="00CF3E52">
              <w:rPr>
                <w:sz w:val="20"/>
                <w:szCs w:val="20"/>
              </w:rPr>
              <w:t>1140,0</w:t>
            </w:r>
          </w:p>
        </w:tc>
      </w:tr>
    </w:tbl>
    <w:p w:rsidR="00855A0C" w:rsidRPr="008B3B30" w:rsidRDefault="00556203" w:rsidP="00AB20D5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</w:rPr>
      </w:pPr>
      <w:r w:rsidRPr="008B3B30">
        <w:rPr>
          <w:color w:val="000000"/>
        </w:rPr>
        <w:t>раздел 7</w:t>
      </w:r>
      <w:r w:rsidR="00D12A28" w:rsidRPr="008B3B30">
        <w:rPr>
          <w:color w:val="000000"/>
        </w:rPr>
        <w:t xml:space="preserve"> План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 </w:t>
      </w:r>
      <w:r w:rsidRPr="008B3B30">
        <w:rPr>
          <w:color w:val="000000"/>
        </w:rPr>
        <w:t>изложить</w:t>
      </w:r>
      <w:r w:rsidR="00313FCC" w:rsidRPr="008B3B30">
        <w:rPr>
          <w:color w:val="000000"/>
        </w:rPr>
        <w:t xml:space="preserve"> в редакции согласно </w:t>
      </w:r>
      <w:proofErr w:type="gramStart"/>
      <w:r w:rsidR="00F5736D" w:rsidRPr="008B3B30">
        <w:rPr>
          <w:color w:val="000000"/>
        </w:rPr>
        <w:t>приложению</w:t>
      </w:r>
      <w:proofErr w:type="gramEnd"/>
      <w:r w:rsidR="0027658A" w:rsidRPr="008B3B30">
        <w:rPr>
          <w:color w:val="000000"/>
        </w:rPr>
        <w:t xml:space="preserve"> </w:t>
      </w:r>
      <w:r w:rsidRPr="008B3B30">
        <w:rPr>
          <w:color w:val="000000"/>
        </w:rPr>
        <w:t>к настоящему постановлению.</w:t>
      </w:r>
    </w:p>
    <w:p w:rsidR="00855A0C" w:rsidRPr="008B3B30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8B3B30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8B3B30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8B3B30">
        <w:rPr>
          <w:rStyle w:val="apple-style-span"/>
          <w:color w:val="000000"/>
        </w:rPr>
        <w:t>публики Башкортостан</w:t>
      </w:r>
      <w:r w:rsidRPr="008B3B30">
        <w:rPr>
          <w:rStyle w:val="apple-style-span"/>
          <w:color w:val="000000"/>
        </w:rPr>
        <w:t>.</w:t>
      </w:r>
    </w:p>
    <w:p w:rsidR="003C0FCC" w:rsidRPr="008B3B30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B3B30">
        <w:rPr>
          <w:color w:val="000000"/>
        </w:rPr>
        <w:t xml:space="preserve">Контроль за </w:t>
      </w:r>
      <w:r w:rsidR="00D721DD" w:rsidRPr="008B3B30">
        <w:rPr>
          <w:color w:val="000000"/>
        </w:rPr>
        <w:t>исполнением</w:t>
      </w:r>
      <w:r w:rsidRPr="008B3B30">
        <w:rPr>
          <w:color w:val="000000"/>
        </w:rPr>
        <w:t xml:space="preserve"> настоящего постановления возложить на </w:t>
      </w:r>
      <w:r w:rsidR="00E80466" w:rsidRPr="008B3B30">
        <w:rPr>
          <w:color w:val="000000"/>
        </w:rPr>
        <w:t xml:space="preserve">первого </w:t>
      </w:r>
      <w:r w:rsidR="00512BFB" w:rsidRPr="008B3B30">
        <w:rPr>
          <w:color w:val="000000"/>
        </w:rPr>
        <w:t>з</w:t>
      </w:r>
      <w:r w:rsidR="0086772B" w:rsidRPr="008B3B30">
        <w:rPr>
          <w:color w:val="000000"/>
        </w:rPr>
        <w:t>аместителя главы администрации Черкашнева</w:t>
      </w:r>
      <w:r w:rsidR="00C201D4" w:rsidRPr="008B3B30">
        <w:rPr>
          <w:color w:val="000000"/>
        </w:rPr>
        <w:t xml:space="preserve"> М.А.</w:t>
      </w:r>
    </w:p>
    <w:p w:rsidR="00493D7D" w:rsidRPr="008B3B30" w:rsidRDefault="00493D7D" w:rsidP="00493D7D">
      <w:pPr>
        <w:ind w:right="-1" w:firstLine="567"/>
        <w:rPr>
          <w:color w:val="000000"/>
        </w:rPr>
      </w:pPr>
    </w:p>
    <w:p w:rsidR="00ED3D1F" w:rsidRPr="008B3B30" w:rsidRDefault="00ED3D1F" w:rsidP="00493D7D">
      <w:pPr>
        <w:ind w:right="-1" w:firstLine="567"/>
        <w:rPr>
          <w:color w:val="000000"/>
        </w:rPr>
      </w:pPr>
    </w:p>
    <w:p w:rsidR="00E615F0" w:rsidRPr="008B3B30" w:rsidRDefault="00C201D4" w:rsidP="00D721DD">
      <w:pPr>
        <w:ind w:right="-1"/>
        <w:rPr>
          <w:color w:val="000000"/>
        </w:rPr>
      </w:pPr>
      <w:r w:rsidRPr="008B3B30">
        <w:rPr>
          <w:color w:val="000000"/>
        </w:rPr>
        <w:t>Г</w:t>
      </w:r>
      <w:r w:rsidR="003C0FCC" w:rsidRPr="008B3B30">
        <w:rPr>
          <w:color w:val="000000"/>
        </w:rPr>
        <w:t>лав</w:t>
      </w:r>
      <w:r w:rsidRPr="008B3B30">
        <w:rPr>
          <w:color w:val="000000"/>
        </w:rPr>
        <w:t>а</w:t>
      </w:r>
      <w:r w:rsidR="003C0FCC" w:rsidRPr="008B3B30">
        <w:rPr>
          <w:color w:val="000000"/>
        </w:rPr>
        <w:t xml:space="preserve"> администрации        </w:t>
      </w:r>
      <w:r w:rsidR="00493D7D" w:rsidRPr="008B3B30">
        <w:rPr>
          <w:color w:val="000000"/>
        </w:rPr>
        <w:t xml:space="preserve">              </w:t>
      </w:r>
      <w:r w:rsidR="003C0FCC" w:rsidRPr="008B3B30">
        <w:rPr>
          <w:color w:val="000000"/>
        </w:rPr>
        <w:t xml:space="preserve">       </w:t>
      </w:r>
      <w:r w:rsidR="00D478AD" w:rsidRPr="008B3B30">
        <w:rPr>
          <w:color w:val="000000"/>
          <w:lang w:val="ba-RU"/>
        </w:rPr>
        <w:t xml:space="preserve"> </w:t>
      </w:r>
      <w:r w:rsidR="003C0FCC" w:rsidRPr="008B3B30">
        <w:rPr>
          <w:color w:val="000000"/>
        </w:rPr>
        <w:t xml:space="preserve"> </w:t>
      </w:r>
      <w:r w:rsidR="0020524D" w:rsidRPr="008B3B30">
        <w:rPr>
          <w:color w:val="000000"/>
        </w:rPr>
        <w:t xml:space="preserve">            </w:t>
      </w:r>
      <w:r w:rsidR="003C0FCC" w:rsidRPr="008B3B30">
        <w:rPr>
          <w:color w:val="000000"/>
        </w:rPr>
        <w:t xml:space="preserve"> </w:t>
      </w:r>
      <w:r w:rsidR="00ED3D1F" w:rsidRPr="008B3B30">
        <w:rPr>
          <w:color w:val="000000"/>
        </w:rPr>
        <w:t xml:space="preserve">           </w:t>
      </w:r>
      <w:r w:rsidR="0046750B" w:rsidRPr="008B3B30">
        <w:rPr>
          <w:color w:val="000000"/>
        </w:rPr>
        <w:t xml:space="preserve">  </w:t>
      </w:r>
      <w:r w:rsidR="00DC14F9" w:rsidRPr="008B3B30">
        <w:rPr>
          <w:color w:val="000000"/>
        </w:rPr>
        <w:t xml:space="preserve">               </w:t>
      </w:r>
      <w:r w:rsidR="00AA1BB6" w:rsidRPr="008B3B30">
        <w:rPr>
          <w:color w:val="000000"/>
        </w:rPr>
        <w:t xml:space="preserve">  </w:t>
      </w:r>
      <w:r w:rsidRPr="008B3B30">
        <w:rPr>
          <w:color w:val="000000"/>
        </w:rPr>
        <w:t xml:space="preserve">             </w:t>
      </w:r>
      <w:r w:rsidR="00D721DD" w:rsidRPr="008B3B30">
        <w:rPr>
          <w:color w:val="000000"/>
        </w:rPr>
        <w:t xml:space="preserve">   </w:t>
      </w:r>
      <w:r w:rsidR="00CF3E52" w:rsidRPr="008B3B30">
        <w:rPr>
          <w:color w:val="000000"/>
        </w:rPr>
        <w:t xml:space="preserve"> </w:t>
      </w:r>
      <w:r w:rsidRPr="008B3B30">
        <w:rPr>
          <w:color w:val="000000"/>
        </w:rPr>
        <w:t xml:space="preserve"> </w:t>
      </w:r>
      <w:r w:rsidR="00CF3E52" w:rsidRPr="008B3B30">
        <w:rPr>
          <w:color w:val="000000"/>
        </w:rPr>
        <w:t xml:space="preserve">А.Е. </w:t>
      </w:r>
      <w:proofErr w:type="spellStart"/>
      <w:r w:rsidR="00CF3E52" w:rsidRPr="008B3B30">
        <w:rPr>
          <w:color w:val="000000"/>
        </w:rPr>
        <w:t>Пальчинский</w:t>
      </w:r>
      <w:proofErr w:type="spellEnd"/>
    </w:p>
    <w:p w:rsidR="00304445" w:rsidRPr="008B3B30" w:rsidRDefault="00304445" w:rsidP="00493D7D">
      <w:pPr>
        <w:ind w:right="-1" w:firstLine="567"/>
        <w:rPr>
          <w:color w:val="000000"/>
        </w:rPr>
      </w:pPr>
    </w:p>
    <w:p w:rsidR="00304445" w:rsidRPr="008B3B30" w:rsidRDefault="00304445" w:rsidP="00493D7D">
      <w:pPr>
        <w:ind w:right="-1" w:firstLine="567"/>
        <w:rPr>
          <w:color w:val="000000"/>
        </w:rPr>
      </w:pPr>
    </w:p>
    <w:p w:rsidR="00304445" w:rsidRPr="008B3B30" w:rsidRDefault="00304445" w:rsidP="00493D7D">
      <w:pPr>
        <w:ind w:right="-1" w:firstLine="567"/>
        <w:rPr>
          <w:color w:val="000000"/>
        </w:rPr>
      </w:pPr>
    </w:p>
    <w:p w:rsidR="009E113C" w:rsidRPr="008B3B30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9E113C" w:rsidRPr="008B3B30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9E113C" w:rsidRPr="008B3B30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304445" w:rsidRPr="008B3B30" w:rsidRDefault="00304445" w:rsidP="00304445">
      <w:pPr>
        <w:ind w:firstLine="851"/>
        <w:rPr>
          <w:color w:val="000000"/>
          <w:szCs w:val="28"/>
          <w:lang w:eastAsia="ru-RU"/>
        </w:rPr>
      </w:pPr>
    </w:p>
    <w:p w:rsidR="00304445" w:rsidRPr="008B3B30" w:rsidRDefault="00304445" w:rsidP="00304445">
      <w:pPr>
        <w:ind w:right="-1"/>
        <w:rPr>
          <w:color w:val="000000"/>
          <w:lang w:eastAsia="ru-RU"/>
        </w:rPr>
        <w:sectPr w:rsidR="00304445" w:rsidRPr="008B3B30" w:rsidSect="00D478AD">
          <w:footerReference w:type="default" r:id="rId9"/>
          <w:pgSz w:w="11906" w:h="16838" w:code="9"/>
          <w:pgMar w:top="1134" w:right="566" w:bottom="1134" w:left="1701" w:header="720" w:footer="221" w:gutter="0"/>
          <w:cols w:space="708"/>
          <w:docGrid w:linePitch="360"/>
        </w:sectPr>
      </w:pPr>
    </w:p>
    <w:p w:rsidR="00D12A28" w:rsidRPr="008B3B30" w:rsidRDefault="00BB3754" w:rsidP="00D12A28">
      <w:pPr>
        <w:ind w:left="10773"/>
        <w:rPr>
          <w:bCs/>
        </w:rPr>
      </w:pPr>
      <w:r w:rsidRPr="008B3B30">
        <w:rPr>
          <w:bCs/>
        </w:rPr>
        <w:lastRenderedPageBreak/>
        <w:t>Приложение</w:t>
      </w:r>
    </w:p>
    <w:p w:rsidR="00D12A28" w:rsidRPr="008B3B30" w:rsidRDefault="00BB3754" w:rsidP="00D12A28">
      <w:pPr>
        <w:ind w:left="10773"/>
        <w:rPr>
          <w:bCs/>
        </w:rPr>
      </w:pPr>
      <w:r w:rsidRPr="008B3B30">
        <w:rPr>
          <w:bCs/>
        </w:rPr>
        <w:t>к постановлению</w:t>
      </w:r>
      <w:r w:rsidR="00D12A28" w:rsidRPr="008B3B30">
        <w:rPr>
          <w:bCs/>
        </w:rPr>
        <w:t xml:space="preserve"> </w:t>
      </w:r>
      <w:r w:rsidRPr="008B3B30">
        <w:rPr>
          <w:bCs/>
        </w:rPr>
        <w:t>администрации городского округа город Октябрьский</w:t>
      </w:r>
    </w:p>
    <w:p w:rsidR="00BB3754" w:rsidRPr="008B3B30" w:rsidRDefault="00BB3754" w:rsidP="00D12A28">
      <w:pPr>
        <w:ind w:left="10773"/>
        <w:rPr>
          <w:bCs/>
        </w:rPr>
      </w:pPr>
      <w:r w:rsidRPr="008B3B30">
        <w:rPr>
          <w:bCs/>
        </w:rPr>
        <w:t xml:space="preserve">Республики Башкортостан </w:t>
      </w:r>
    </w:p>
    <w:p w:rsidR="00BB3754" w:rsidRPr="008B3B30" w:rsidRDefault="00495BFB" w:rsidP="00D12A28">
      <w:pPr>
        <w:ind w:left="10773"/>
        <w:rPr>
          <w:bCs/>
        </w:rPr>
      </w:pPr>
      <w:r w:rsidRPr="008B3B30">
        <w:rPr>
          <w:bCs/>
        </w:rPr>
        <w:t>от «____» ________ 202</w:t>
      </w:r>
      <w:r w:rsidR="006E2B66" w:rsidRPr="008B3B30">
        <w:rPr>
          <w:bCs/>
        </w:rPr>
        <w:t>4</w:t>
      </w:r>
      <w:r w:rsidR="00BB3754" w:rsidRPr="008B3B30">
        <w:rPr>
          <w:bCs/>
        </w:rPr>
        <w:t>г.</w:t>
      </w:r>
      <w:r w:rsidR="00D12A28" w:rsidRPr="008B3B30">
        <w:rPr>
          <w:bCs/>
        </w:rPr>
        <w:t xml:space="preserve">   №________</w:t>
      </w:r>
    </w:p>
    <w:p w:rsidR="00BB3754" w:rsidRPr="008B3B30" w:rsidRDefault="00BB3754" w:rsidP="0052071D">
      <w:pPr>
        <w:ind w:firstLine="331"/>
        <w:jc w:val="center"/>
        <w:rPr>
          <w:bCs/>
        </w:rPr>
      </w:pPr>
    </w:p>
    <w:p w:rsidR="006E2B66" w:rsidRPr="008B3B30" w:rsidRDefault="006E2B66" w:rsidP="006E2B66">
      <w:pPr>
        <w:widowControl w:val="0"/>
        <w:suppressAutoHyphens w:val="0"/>
        <w:autoSpaceDE w:val="0"/>
        <w:autoSpaceDN w:val="0"/>
        <w:adjustRightInd w:val="0"/>
        <w:ind w:left="520" w:firstLine="331"/>
        <w:jc w:val="center"/>
        <w:rPr>
          <w:bCs/>
          <w:lang w:eastAsia="ru-RU"/>
        </w:rPr>
      </w:pPr>
      <w:r w:rsidRPr="008B3B30">
        <w:rPr>
          <w:bCs/>
          <w:lang w:eastAsia="ru-RU"/>
        </w:rPr>
        <w:t xml:space="preserve">7. План реализации </w:t>
      </w:r>
      <w:r w:rsidRPr="008B3B30">
        <w:rPr>
          <w:lang w:eastAsia="ru-RU"/>
        </w:rPr>
        <w:t>Муниципальной программы</w:t>
      </w:r>
      <w:r w:rsidRPr="008B3B30">
        <w:rPr>
          <w:bCs/>
          <w:lang w:eastAsia="ru-RU"/>
        </w:rPr>
        <w:t xml:space="preserve">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</w:p>
    <w:p w:rsidR="006E2B66" w:rsidRPr="008B3B30" w:rsidRDefault="006E2B66" w:rsidP="006E2B66">
      <w:pPr>
        <w:widowControl w:val="0"/>
        <w:suppressAutoHyphens w:val="0"/>
        <w:autoSpaceDE w:val="0"/>
        <w:autoSpaceDN w:val="0"/>
        <w:adjustRightInd w:val="0"/>
        <w:ind w:left="520" w:firstLine="331"/>
        <w:jc w:val="center"/>
        <w:rPr>
          <w:lang w:eastAsia="ru-RU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2552"/>
        <w:gridCol w:w="879"/>
        <w:gridCol w:w="993"/>
        <w:gridCol w:w="992"/>
        <w:gridCol w:w="992"/>
        <w:gridCol w:w="992"/>
        <w:gridCol w:w="993"/>
        <w:gridCol w:w="850"/>
        <w:gridCol w:w="1134"/>
        <w:gridCol w:w="992"/>
        <w:gridCol w:w="709"/>
        <w:gridCol w:w="709"/>
        <w:gridCol w:w="851"/>
        <w:gridCol w:w="850"/>
        <w:gridCol w:w="992"/>
      </w:tblGrid>
      <w:tr w:rsidR="006E2B66" w:rsidRPr="008B3B30" w:rsidTr="006E2B66">
        <w:trPr>
          <w:cantSplit/>
          <w:trHeight w:val="12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№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8B3B30">
              <w:rPr>
                <w:sz w:val="20"/>
                <w:szCs w:val="20"/>
                <w:lang w:eastAsia="ru-RU"/>
              </w:rPr>
              <w:t>Ответ-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ственный</w:t>
            </w:r>
            <w:proofErr w:type="spellEnd"/>
            <w:proofErr w:type="gramEnd"/>
            <w:r w:rsidRPr="008B3B30">
              <w:rPr>
                <w:sz w:val="20"/>
                <w:szCs w:val="20"/>
                <w:lang w:eastAsia="ru-RU"/>
              </w:rPr>
              <w:t xml:space="preserve"> исполни-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тель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соисполни-тель</w:t>
            </w:r>
            <w:proofErr w:type="spellEnd"/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финан-сового</w:t>
            </w:r>
            <w:proofErr w:type="spellEnd"/>
            <w:proofErr w:type="gramEnd"/>
            <w:r w:rsidRPr="008B3B30">
              <w:rPr>
                <w:sz w:val="20"/>
                <w:szCs w:val="20"/>
                <w:lang w:eastAsia="ru-RU"/>
              </w:rPr>
              <w:t xml:space="preserve"> обеспечения</w:t>
            </w: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Расходы по годам реализации муниципальной программы, </w:t>
            </w:r>
          </w:p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реалиизации</w:t>
            </w:r>
            <w:proofErr w:type="spell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меро-прия-тия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Целевой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индикатор и </w:t>
            </w:r>
            <w:proofErr w:type="gramStart"/>
            <w:r w:rsidRPr="008B3B30">
              <w:rPr>
                <w:sz w:val="20"/>
                <w:szCs w:val="20"/>
                <w:lang w:eastAsia="ru-RU"/>
              </w:rPr>
              <w:t>показа-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программ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для достижения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которого </w:t>
            </w: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реали-зуется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основное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мероп-риятие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Целевой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индикатор и </w:t>
            </w:r>
            <w:proofErr w:type="gramStart"/>
            <w:r w:rsidRPr="008B3B30">
              <w:rPr>
                <w:sz w:val="20"/>
                <w:szCs w:val="20"/>
                <w:lang w:eastAsia="ru-RU"/>
              </w:rPr>
              <w:t>показа-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Подпро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-граммы</w:t>
            </w:r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достиже-ния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которго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реали-зуется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основное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мероприя-тие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Непо-средственный</w:t>
            </w:r>
            <w:proofErr w:type="spellEnd"/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резуль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-тат</w:t>
            </w:r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реализации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меро-прия-тия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,</w:t>
            </w:r>
          </w:p>
          <w:p w:rsidR="006E2B66" w:rsidRPr="008B3B30" w:rsidRDefault="006E2B66" w:rsidP="006E2B66">
            <w:pPr>
              <w:suppressAutoHyphens w:val="0"/>
              <w:ind w:left="-1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единица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Значение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непос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редст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-венного </w:t>
            </w:r>
            <w:proofErr w:type="spellStart"/>
            <w:proofErr w:type="gramStart"/>
            <w:r w:rsidRPr="008B3B30">
              <w:rPr>
                <w:sz w:val="20"/>
                <w:szCs w:val="20"/>
                <w:lang w:eastAsia="ru-RU"/>
              </w:rPr>
              <w:t>резуль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-тата</w:t>
            </w:r>
            <w:proofErr w:type="gramEnd"/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реализации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мероприятия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cantSplit/>
          <w:trHeight w:val="720"/>
          <w:tblHeader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cantSplit/>
          <w:trHeight w:val="764"/>
          <w:tblHeader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-11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cantSplit/>
          <w:trHeight w:val="144"/>
          <w:tblHeader/>
        </w:trPr>
        <w:tc>
          <w:tcPr>
            <w:tcW w:w="709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E2B66" w:rsidRPr="008B3B30" w:rsidTr="006E2B66">
        <w:trPr>
          <w:trHeight w:val="511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en-US" w:eastAsia="ru-RU"/>
              </w:rPr>
              <w:lastRenderedPageBreak/>
              <w:t>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474790,9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B3B30">
              <w:rPr>
                <w:bCs/>
                <w:sz w:val="20"/>
                <w:szCs w:val="20"/>
                <w:lang w:eastAsia="ru-RU"/>
              </w:rPr>
              <w:t>63175,4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139396,1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151872,8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right="-109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45618,5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right="-105"/>
              <w:jc w:val="center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38717,0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Cs/>
                <w:sz w:val="20"/>
                <w:szCs w:val="20"/>
                <w:lang w:val="ba-RU" w:eastAsia="ru-RU"/>
              </w:rPr>
            </w:pPr>
            <w:r w:rsidRPr="008B3B30">
              <w:rPr>
                <w:bCs/>
                <w:sz w:val="20"/>
                <w:szCs w:val="20"/>
                <w:lang w:val="ba-RU" w:eastAsia="ru-RU"/>
              </w:rPr>
              <w:t>36011,0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E2B66" w:rsidRPr="008B3B30" w:rsidTr="006E2B66">
        <w:trPr>
          <w:trHeight w:val="61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73368,9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22137,9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39510,6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5323,4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69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219411,3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11252,8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65774,0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108701,2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right="-10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right="-105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10680,4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182010,7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29784,7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34111,5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41494,5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right="-10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31797,0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2" w:right="-105" w:firstLine="1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24815,8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20007,2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6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Подпрограмма 1</w:t>
            </w:r>
            <w:r w:rsidRPr="008B3B30">
              <w:rPr>
                <w:sz w:val="20"/>
                <w:szCs w:val="20"/>
                <w:lang w:eastAsia="ru-RU"/>
              </w:rPr>
              <w:t xml:space="preserve"> </w:t>
            </w:r>
          </w:p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9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252963,2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25235,8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104230,9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hanging="104"/>
              <w:jc w:val="center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val="en-US" w:eastAsia="ru-RU"/>
              </w:rPr>
              <w:t>115746,1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val="en-US" w:eastAsia="ru-RU"/>
              </w:rPr>
              <w:t>7150,0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2022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2023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2024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2025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2026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2027 г. – </w:t>
            </w:r>
          </w:p>
        </w:tc>
      </w:tr>
      <w:tr w:rsidR="006E2B66" w:rsidRPr="008B3B30" w:rsidTr="006E2B66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  <w:r w:rsidRPr="008B3B3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56623,2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38022,4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hanging="113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</w:t>
            </w:r>
            <w:r w:rsidRPr="008B3B30">
              <w:rPr>
                <w:sz w:val="20"/>
                <w:szCs w:val="20"/>
                <w:lang w:val="ba-RU" w:eastAsia="ru-RU"/>
              </w:rPr>
              <w:t>158043,6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58589,3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98655,2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38296,3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5835,8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0" w:right="-11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7619,2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17090,9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</w:t>
            </w:r>
            <w:r w:rsidRPr="008B3B30">
              <w:rPr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Основное мероприятие №1.</w:t>
            </w:r>
          </w:p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Территориальное планирование</w:t>
            </w:r>
          </w:p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,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17986,1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10296</w:t>
            </w:r>
            <w:r w:rsidRPr="008B3B30">
              <w:rPr>
                <w:sz w:val="20"/>
                <w:szCs w:val="20"/>
                <w:lang w:val="en-US" w:eastAsia="ru-RU"/>
              </w:rPr>
              <w:t>,</w:t>
            </w:r>
            <w:r w:rsidRPr="008B3B3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en-US" w:eastAsia="ru-RU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Проектная документация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2024г</w:t>
            </w:r>
            <w:r w:rsidRPr="008B3B30">
              <w:rPr>
                <w:sz w:val="20"/>
                <w:szCs w:val="20"/>
                <w:lang w:val="ba-RU" w:eastAsia="ru-RU"/>
              </w:rPr>
              <w:t>.-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2026г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2027г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17719,7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10029,7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Проект межевания территории </w:t>
            </w: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«Внесение изменений в утвержденный проект межевания территории жилого района «Весна» (38 </w:t>
            </w:r>
            <w:proofErr w:type="spellStart"/>
            <w:r w:rsidRPr="008B3B30">
              <w:rPr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B3B30">
              <w:rPr>
                <w:color w:val="000000"/>
                <w:sz w:val="20"/>
                <w:szCs w:val="20"/>
                <w:lang w:eastAsia="ru-RU"/>
              </w:rPr>
              <w:t>.)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ОАиГ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Проект межевания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</w:t>
            </w:r>
            <w:r w:rsidRPr="008B3B30">
              <w:rPr>
                <w:sz w:val="20"/>
                <w:szCs w:val="20"/>
                <w:lang w:val="ba-RU" w:eastAsia="ru-RU"/>
              </w:rPr>
              <w:t>.</w:t>
            </w:r>
            <w:r w:rsidRPr="008B3B30">
              <w:rPr>
                <w:sz w:val="20"/>
                <w:szCs w:val="20"/>
                <w:lang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Разработка проекта планировки и проекта межевания территории </w:t>
            </w:r>
            <w:r w:rsidRPr="008B3B30">
              <w:rPr>
                <w:sz w:val="20"/>
                <w:szCs w:val="20"/>
                <w:lang w:eastAsia="ru-RU"/>
              </w:rPr>
              <w:lastRenderedPageBreak/>
              <w:t xml:space="preserve">городского округа город Октябрьский Республики Башкортостан объекта по улице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Кортунова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 от Московского проспекта до проезда Ялтинский и от улицы Баяна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Зарипова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 до пересечения с улицей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Кортунова</w:t>
            </w:r>
            <w:proofErr w:type="spellEnd"/>
          </w:p>
        </w:tc>
        <w:tc>
          <w:tcPr>
            <w:tcW w:w="87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lastRenderedPageBreak/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Проект </w:t>
            </w:r>
            <w:r w:rsidRPr="008B3B30">
              <w:rPr>
                <w:sz w:val="20"/>
                <w:szCs w:val="20"/>
                <w:lang w:eastAsia="ru-RU"/>
              </w:rPr>
              <w:lastRenderedPageBreak/>
              <w:t>межевания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2022г.</w:t>
            </w: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00"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673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Разработка документации по планировке территории «Внесение изменений в проект планировки и проект межевания территории кадастрового квартала 02:57:010202, расположенного в границах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г.о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г.Октябрьский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 РБ, ограниченного улицами: Садовое кольцо, Губкина, Островско</w:t>
            </w:r>
            <w:r w:rsidRPr="008B3B30">
              <w:rPr>
                <w:b/>
                <w:sz w:val="20"/>
                <w:szCs w:val="20"/>
                <w:lang w:eastAsia="ru-RU"/>
              </w:rPr>
              <w:t xml:space="preserve">го, </w:t>
            </w:r>
            <w:r w:rsidRPr="008B3B30">
              <w:rPr>
                <w:sz w:val="20"/>
                <w:szCs w:val="20"/>
                <w:lang w:eastAsia="ru-RU"/>
              </w:rPr>
              <w:t>проезд Островского»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Проектная документация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2022г-</w:t>
            </w:r>
          </w:p>
        </w:tc>
      </w:tr>
      <w:tr w:rsidR="006E2B66" w:rsidRPr="008B3B30" w:rsidTr="006E2B66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rFonts w:ascii="Calibri" w:hAnsi="Calibri" w:cs="Calibri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rFonts w:ascii="Calibri" w:hAnsi="Calibri" w:cs="Calibri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b/>
                <w:sz w:val="20"/>
                <w:szCs w:val="20"/>
                <w:lang w:eastAsia="en-US"/>
              </w:rPr>
            </w:pPr>
            <w:r w:rsidRPr="008B3B30">
              <w:rPr>
                <w:b/>
                <w:sz w:val="20"/>
                <w:szCs w:val="20"/>
                <w:lang w:eastAsia="en-US"/>
              </w:rPr>
              <w:t>Основное мероприятие №2.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Проведение кадастровых работ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 w:firstLine="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b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23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675" w:firstLine="67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0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1" w:firstLine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289" w:right="13" w:firstLine="1252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1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8B3B30">
              <w:rPr>
                <w:color w:val="000000"/>
                <w:sz w:val="20"/>
                <w:szCs w:val="20"/>
                <w:lang w:val="ba-RU"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В зависимости от вид а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2022 г. – 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2023 г. – 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2024 г. –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2025 г. – 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 xml:space="preserve">2026 г. – </w:t>
            </w: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2027 г. –</w:t>
            </w: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 w:firstLine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23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675" w:firstLine="67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0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1" w:firstLine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289" w:right="13" w:firstLine="1252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1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 w:firstLine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23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675" w:firstLine="67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0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1" w:firstLine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289" w:right="13" w:firstLine="1252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1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 w:firstLine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23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675" w:firstLine="67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0" w:firstLine="28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251" w:firstLine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289" w:right="13" w:firstLine="1252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1"/>
              <w:jc w:val="center"/>
              <w:rPr>
                <w:color w:val="000000"/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Основное мероприятие №3.</w:t>
            </w:r>
          </w:p>
          <w:p w:rsidR="006E2B66" w:rsidRPr="008B3B30" w:rsidRDefault="006E2B66" w:rsidP="006E2B66">
            <w:pPr>
              <w:suppressAutoHyphens w:val="0"/>
              <w:ind w:left="34" w:right="30"/>
              <w:textAlignment w:val="baseline"/>
              <w:rPr>
                <w:sz w:val="20"/>
                <w:szCs w:val="20"/>
              </w:rPr>
            </w:pPr>
            <w:r w:rsidRPr="008B3B30">
              <w:rPr>
                <w:sz w:val="20"/>
                <w:szCs w:val="20"/>
                <w:lang w:eastAsia="ru-RU"/>
              </w:rPr>
              <w:t>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ОАиГ, 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450,4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8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Оценка рыночной стоимости рекламной конструкции, снесенн</w:t>
            </w:r>
            <w:r w:rsidRPr="008B3B30">
              <w:rPr>
                <w:sz w:val="20"/>
                <w:szCs w:val="20"/>
                <w:lang w:val="ba-RU" w:eastAsia="ru-RU"/>
              </w:rPr>
              <w:lastRenderedPageBreak/>
              <w:t>ые объекты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 xml:space="preserve">2022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2023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 г. –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 г. –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2026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2027 г. – </w:t>
            </w:r>
          </w:p>
          <w:p w:rsidR="006E2B66" w:rsidRPr="008B3B30" w:rsidRDefault="006E2B66" w:rsidP="006E2B66">
            <w:pPr>
              <w:suppressAutoHyphens w:val="0"/>
              <w:ind w:left="34" w:right="-31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1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64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450,4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66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Основное мероприятие №4. Проектно-сметная документация. Развитие жилищного строительства. </w:t>
            </w: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Территория микрорайона №33 городского округа город Октябрьский Республики Башкортостан.</w:t>
            </w:r>
          </w:p>
          <w:p w:rsidR="006E2B66" w:rsidRPr="008B3B30" w:rsidRDefault="006E2B66" w:rsidP="006E2B66">
            <w:pPr>
              <w:suppressAutoHyphens w:val="0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5951,3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3965,9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2022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2023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 г. –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 г. –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2026 г. – </w:t>
            </w:r>
          </w:p>
          <w:p w:rsidR="006E2B66" w:rsidRPr="008B3B30" w:rsidRDefault="006E2B66" w:rsidP="006E2B66">
            <w:pPr>
              <w:suppressAutoHyphens w:val="0"/>
              <w:ind w:left="-107" w:right="-31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2027 г. – </w:t>
            </w: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         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5951,3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3965,9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97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Застройка микрорайона №33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2022г-</w:t>
            </w:r>
          </w:p>
        </w:tc>
      </w:tr>
      <w:tr w:rsidR="006E2B66" w:rsidRPr="008B3B30" w:rsidTr="006E2B66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Выполнение строительно-монтажных работ по строительству объекта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Проектно-сметная документация.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85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Проведение государственной экспертизы проектной документации в электронной форме по объекту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Заключение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гос.экспертизы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2023г.-</w:t>
            </w:r>
          </w:p>
        </w:tc>
      </w:tr>
      <w:tr w:rsidR="006E2B66" w:rsidRPr="008B3B30" w:rsidTr="006E2B66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29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Выполнение работ по разработке проектно-сметной документации (в том числе прохождение экспертизы) по объекту "Строительство теплотрассы в 33 микрорайоне городского округа город Октябрьский Республики Башкортостан (1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Проектная документация, заключение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гос.экспертизы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2022г-</w:t>
            </w:r>
          </w:p>
        </w:tc>
      </w:tr>
      <w:tr w:rsidR="006E2B66" w:rsidRPr="008B3B30" w:rsidTr="006E2B66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Выполнение проектно- изыскательских работ по объекту: «Улицы в жилой застройке микрорайона №33» (переустройство существующих коммуникаций)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Изыскания, проектная документация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79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Выполнение работ по разработке проектно-сметной документации  по объекту "Строительство теплотрассы в 33 микрорайоне городского округа город Октябрьский Республики Башкортостан (2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1433,5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2023г-</w:t>
            </w:r>
          </w:p>
        </w:tc>
      </w:tr>
      <w:tr w:rsidR="006E2B66" w:rsidRPr="008B3B30" w:rsidTr="006E2B66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1433,5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88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Выполнение строительно-монтажных работ по строительству объекта: "Улицы в жилой застройке микрорайона № 33"(национальный проект "Жилье и городская среда")  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Футляры на существующие коммуникации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2023г-</w:t>
            </w:r>
          </w:p>
        </w:tc>
      </w:tr>
      <w:tr w:rsidR="006E2B66" w:rsidRPr="008B3B30" w:rsidTr="006E2B66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19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Оказание услуг по проведению строительного контроля </w:t>
            </w: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 строительстве объекта: "Улицы в жилой застройке микрорайона № 33"(национальный проект "Жилье и городская среда")"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Строительный </w:t>
            </w:r>
            <w:r w:rsidRPr="008B3B30">
              <w:rPr>
                <w:sz w:val="20"/>
                <w:szCs w:val="20"/>
                <w:lang w:eastAsia="ru-RU"/>
              </w:rPr>
              <w:lastRenderedPageBreak/>
              <w:t>контроль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2023г-</w:t>
            </w:r>
          </w:p>
        </w:tc>
      </w:tr>
      <w:tr w:rsidR="006E2B66" w:rsidRPr="008B3B30" w:rsidTr="006E2B66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Основное </w:t>
            </w:r>
            <w:proofErr w:type="gramStart"/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мероприятие </w:t>
            </w: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val="ba-RU" w:eastAsia="ru-RU"/>
              </w:rPr>
              <w:t xml:space="preserve"> </w:t>
            </w: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gramEnd"/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Региональный проект «Жилье Республики Башкортостан». </w:t>
            </w:r>
          </w:p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224899,6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99599,6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105300,0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2022-2025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38022,4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БюджетРБ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58589,3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98388,7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10499,2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2988,0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6911,3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1.5.1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«Стимулирование программ развития жилищного строительства су</w:t>
            </w:r>
            <w:r w:rsidRPr="008B3B30">
              <w:rPr>
                <w:bCs/>
                <w:sz w:val="20"/>
                <w:szCs w:val="20"/>
                <w:bdr w:val="none" w:sz="0" w:space="0" w:color="auto" w:frame="1"/>
                <w:lang w:val="ba-RU" w:eastAsia="ru-RU"/>
              </w:rPr>
              <w:t>б</w:t>
            </w:r>
            <w:proofErr w:type="spellStart"/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ъектов</w:t>
            </w:r>
            <w:proofErr w:type="spellEnd"/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Российской Федерации» (Улицы в жилой застройке  микрорайона №33)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224899,6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99599,6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105300,0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Протяженность улиц,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38022,4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58589,28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98388,7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13" w:hanging="11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10499,2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2988,0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6911,3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0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мероприятие. Проведение работ по границе городского округа и населенного пункта города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, УЗИО, администрация 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41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Разработка проектной границы городского округа город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, администрация</w:t>
            </w:r>
            <w:r w:rsidRPr="008B3B30">
              <w:rPr>
                <w:sz w:val="20"/>
                <w:szCs w:val="20"/>
                <w:lang w:val="ba-RU" w:eastAsia="ru-RU"/>
              </w:rPr>
              <w:t xml:space="preserve">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spacing w:before="100" w:beforeAutospacing="1"/>
              <w:ind w:left="34" w:right="30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712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lastRenderedPageBreak/>
              <w:t>1.15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B3B30">
              <w:rPr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Основное мероприятие №15</w:t>
            </w:r>
          </w:p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Проведение кадастровых работ по исключению наложений, пересечений земельных участков, проходящих по границам территориальных зон, установленных Правилами землепользования и застройки городского округа город Октябрьский Республики Башкортостан в целях внесения сведений по границам территориальных зон Ж, ТЖД, Р, ОПТ, СХ, П, ТА (и их </w:t>
            </w:r>
            <w:proofErr w:type="spellStart"/>
            <w:r w:rsidRPr="008B3B30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подзон</w:t>
            </w:r>
            <w:proofErr w:type="spellEnd"/>
            <w:r w:rsidRPr="008B3B30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) в Единый государственный реестр недвижимости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>, МКУ «УКС»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Всего, в том числе</w:t>
            </w:r>
            <w:r w:rsidRPr="008B3B30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Кол-во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2022г.-</w:t>
            </w:r>
          </w:p>
        </w:tc>
      </w:tr>
      <w:tr w:rsidR="006E2B66" w:rsidRPr="008B3B30" w:rsidTr="006E2B66">
        <w:trPr>
          <w:trHeight w:val="69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ba-RU"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63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ba-RU"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841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ba-RU"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1.24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мероприятие №24.</w:t>
            </w:r>
          </w:p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3B30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Разработка проектной документации по планировке территории, расположенной в границах городского округа город Октябрьский Республики Башкортостан южнее улицы Окружной, между скважинами 1811 и 2119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8B3B30">
              <w:rPr>
                <w:sz w:val="20"/>
                <w:szCs w:val="20"/>
                <w:lang w:eastAsia="ru-RU"/>
              </w:rPr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</w:t>
            </w:r>
            <w:r w:rsidRPr="008B3B30">
              <w:rPr>
                <w:sz w:val="20"/>
                <w:szCs w:val="20"/>
                <w:lang w:val="ba-RU" w:eastAsia="ru-RU"/>
              </w:rPr>
              <w:t>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</w:t>
            </w:r>
            <w:r w:rsidRPr="008B3B30">
              <w:rPr>
                <w:sz w:val="20"/>
                <w:szCs w:val="20"/>
                <w:lang w:val="ba-RU" w:eastAsia="ru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Кол-во участков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26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2022г.-</w:t>
            </w:r>
          </w:p>
        </w:tc>
      </w:tr>
      <w:tr w:rsidR="006E2B66" w:rsidRPr="008B3B30" w:rsidTr="006E2B66">
        <w:trPr>
          <w:trHeight w:val="531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7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left="34" w:right="30"/>
              <w:jc w:val="both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3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26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ba-RU"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Подпрограмма 2</w:t>
            </w:r>
            <w:r w:rsidRPr="008B3B30">
              <w:rPr>
                <w:b/>
                <w:sz w:val="20"/>
                <w:szCs w:val="20"/>
                <w:lang w:val="ba-RU" w:eastAsia="ru-RU"/>
              </w:rPr>
              <w:t>.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«</w:t>
            </w:r>
            <w:r w:rsidRPr="008B3B30">
              <w:rPr>
                <w:bCs/>
                <w:sz w:val="20"/>
                <w:szCs w:val="20"/>
                <w:lang w:eastAsia="ru-RU"/>
              </w:rPr>
              <w:t>Государственная поддержка молодых семей,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B3B30">
              <w:rPr>
                <w:bCs/>
                <w:sz w:val="20"/>
                <w:szCs w:val="20"/>
                <w:lang w:eastAsia="ru-RU"/>
              </w:rPr>
              <w:t>нуждающихся в улучшении жилищных условий»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8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УЗИО администрации ГО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г.Октябрьский</w:t>
            </w:r>
            <w:proofErr w:type="spellEnd"/>
            <w:r w:rsidRPr="008B3B3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85821,6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9718,2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13025,7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-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15357,3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15445,8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17143,8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2022-2027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8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Общее число семей получивших социальные выплаты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2024г.</w:t>
            </w:r>
            <w:r w:rsidRPr="008B3B30">
              <w:rPr>
                <w:sz w:val="20"/>
                <w:szCs w:val="20"/>
                <w:lang w:val="ba-RU" w:eastAsia="ru-RU"/>
              </w:rPr>
              <w:t>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2026г.-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2027г.-</w:t>
            </w: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16745,7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5323,4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61367,6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7184,7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10046,0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hanging="113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10680,4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31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7708,2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1140,0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/>
                <w:bCs/>
                <w:sz w:val="20"/>
                <w:szCs w:val="20"/>
              </w:rPr>
            </w:pPr>
            <w:r w:rsidRPr="008B3B30">
              <w:rPr>
                <w:b/>
                <w:bCs/>
                <w:sz w:val="20"/>
                <w:szCs w:val="20"/>
              </w:rPr>
              <w:t>Основное мероприятие.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«Предоставление социальных выплат молодым семьям на приобретение (строительство) жилья за </w:t>
            </w:r>
            <w:r w:rsidRPr="008B3B30">
              <w:rPr>
                <w:sz w:val="20"/>
                <w:szCs w:val="20"/>
                <w:lang w:eastAsia="ru-RU"/>
              </w:rPr>
              <w:lastRenderedPageBreak/>
              <w:t>счет средств бюджетов»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 xml:space="preserve">УЗИО администрации ГО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г.Октябрьский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85821,6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9718,2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13025,7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15357,3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15445,8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17143,8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2022-2027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</w:t>
            </w:r>
            <w:r w:rsidRPr="008B3B30">
              <w:rPr>
                <w:sz w:val="20"/>
                <w:szCs w:val="20"/>
                <w:lang w:val="ba-RU" w:eastAsia="ru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8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Общее число семей получивших социаль</w:t>
            </w:r>
            <w:r w:rsidRPr="008B3B30">
              <w:rPr>
                <w:sz w:val="20"/>
                <w:szCs w:val="20"/>
                <w:lang w:eastAsia="ru-RU"/>
              </w:rPr>
              <w:lastRenderedPageBreak/>
              <w:t>ные выплаты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left="-107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2023г.-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2026г.-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lastRenderedPageBreak/>
              <w:t>2027г-</w:t>
            </w: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16745,7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1488,2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5323,4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61367,6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7184,7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10046,0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09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10680,4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7708,2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1045,4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1544,6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1140,0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bCs/>
                <w:sz w:val="20"/>
                <w:szCs w:val="20"/>
              </w:rPr>
            </w:pPr>
            <w:r w:rsidRPr="008B3B30">
              <w:rPr>
                <w:b/>
                <w:sz w:val="20"/>
                <w:szCs w:val="20"/>
              </w:rPr>
              <w:t>Основное мероприятие.</w:t>
            </w:r>
            <w:r w:rsidRPr="008B3B30">
              <w:rPr>
                <w:sz w:val="20"/>
                <w:szCs w:val="20"/>
              </w:rPr>
              <w:t xml:space="preserve"> «Предоставление дополнительных социальных выплат при рождении (усыновлении) одного ребенка молодым семьям»</w:t>
            </w:r>
          </w:p>
        </w:tc>
        <w:tc>
          <w:tcPr>
            <w:tcW w:w="879" w:type="dxa"/>
            <w:vMerge w:val="restart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УЗИО администрации ГО </w:t>
            </w:r>
            <w:proofErr w:type="spellStart"/>
            <w:r w:rsidRPr="008B3B30">
              <w:rPr>
                <w:sz w:val="20"/>
                <w:szCs w:val="20"/>
                <w:lang w:eastAsia="ru-RU"/>
              </w:rPr>
              <w:t>г.Октябрьский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 w:val="restart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709" w:type="dxa"/>
            <w:vMerge w:val="restart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vMerge w:val="restart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Общее число семей, получившие дополнительные социальные выплаты</w:t>
            </w:r>
          </w:p>
        </w:tc>
        <w:tc>
          <w:tcPr>
            <w:tcW w:w="992" w:type="dxa"/>
            <w:vMerge w:val="restart"/>
          </w:tcPr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2024г.-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2025г.-</w:t>
            </w:r>
          </w:p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2026г.-</w:t>
            </w:r>
          </w:p>
          <w:p w:rsidR="006E2B66" w:rsidRPr="008B3B30" w:rsidRDefault="006E2B66" w:rsidP="006E2B66">
            <w:pPr>
              <w:suppressAutoHyphens w:val="0"/>
              <w:ind w:firstLine="34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2027г-</w:t>
            </w: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E2B66" w:rsidRPr="008B3B30" w:rsidRDefault="006E2B66" w:rsidP="006E2B66">
            <w:pPr>
              <w:suppressLineNumbers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B30">
              <w:rPr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2B66" w:rsidRPr="008B3B30" w:rsidRDefault="006E2B66" w:rsidP="006E2B66">
            <w:pPr>
              <w:suppressAutoHyphens w:val="0"/>
              <w:ind w:left="-107" w:firstLine="137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8B3B30">
              <w:rPr>
                <w:b/>
                <w:sz w:val="20"/>
                <w:szCs w:val="20"/>
                <w:lang w:eastAsia="ru-RU"/>
              </w:rPr>
              <w:t>Подпрограмма 3.</w:t>
            </w: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 xml:space="preserve"> «Обеспечение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136006,1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25446,9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hanging="113"/>
              <w:jc w:val="center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2022г.-</w:t>
            </w:r>
          </w:p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2023г.-</w:t>
            </w:r>
          </w:p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2024г.-</w:t>
            </w:r>
          </w:p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2025г.-</w:t>
            </w:r>
          </w:p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2026г.-</w:t>
            </w:r>
          </w:p>
          <w:p w:rsidR="006E2B66" w:rsidRPr="008B3B30" w:rsidRDefault="006E2B66" w:rsidP="006E2B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B3B30">
              <w:rPr>
                <w:sz w:val="20"/>
                <w:szCs w:val="20"/>
                <w:lang w:eastAsia="en-US"/>
              </w:rPr>
              <w:t>2027г.</w:t>
            </w:r>
          </w:p>
        </w:tc>
      </w:tr>
      <w:tr w:rsidR="006E2B66" w:rsidRPr="008B3B30" w:rsidTr="006E2B66">
        <w:trPr>
          <w:trHeight w:val="186"/>
        </w:trPr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val="ba-RU"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8B3B30" w:rsidTr="006E2B66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6E2B66" w:rsidRPr="006E2B66" w:rsidTr="006E2B66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136006,1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val="ba-RU" w:eastAsia="ru-RU"/>
              </w:rPr>
              <w:t>25446,9</w:t>
            </w:r>
          </w:p>
        </w:tc>
        <w:tc>
          <w:tcPr>
            <w:tcW w:w="993" w:type="dxa"/>
            <w:shd w:val="clear" w:color="auto" w:fill="auto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11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66" w:rsidRPr="008B3B30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8B3B30">
              <w:rPr>
                <w:sz w:val="20"/>
                <w:szCs w:val="20"/>
                <w:lang w:eastAsia="ru-RU"/>
              </w:rPr>
              <w:t>23121,2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66" w:rsidRPr="006E2B66" w:rsidRDefault="006E2B66" w:rsidP="006E2B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6E2B66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B66" w:rsidRPr="006E2B66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2B66" w:rsidRPr="006E2B66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2B66" w:rsidRPr="006E2B66" w:rsidRDefault="006E2B66" w:rsidP="006E2B66">
            <w:pPr>
              <w:suppressAutoHyphens w:val="0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B66" w:rsidRPr="006E2B66" w:rsidRDefault="006E2B66" w:rsidP="006E2B66">
            <w:pPr>
              <w:suppressAutoHyphens w:val="0"/>
              <w:spacing w:beforeAutospacing="1" w:afterAutospacing="1"/>
              <w:ind w:firstLine="34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</w:tbl>
    <w:p w:rsidR="006E2B66" w:rsidRPr="006E2B66" w:rsidRDefault="006E2B66" w:rsidP="006E2B66">
      <w:pPr>
        <w:widowControl w:val="0"/>
        <w:suppressAutoHyphens w:val="0"/>
        <w:autoSpaceDE w:val="0"/>
        <w:autoSpaceDN w:val="0"/>
        <w:adjustRightInd w:val="0"/>
        <w:spacing w:line="340" w:lineRule="auto"/>
        <w:ind w:firstLine="426"/>
        <w:jc w:val="both"/>
        <w:rPr>
          <w:sz w:val="20"/>
          <w:szCs w:val="20"/>
          <w:lang w:eastAsia="en-US"/>
        </w:rPr>
      </w:pPr>
    </w:p>
    <w:p w:rsidR="006E2B66" w:rsidRPr="006E2B66" w:rsidRDefault="006E2B66" w:rsidP="006E2B6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F5736D" w:rsidRDefault="00F5736D" w:rsidP="006E2B66">
      <w:pPr>
        <w:ind w:firstLine="331"/>
        <w:jc w:val="center"/>
        <w:rPr>
          <w:lang w:eastAsia="ru-RU"/>
        </w:rPr>
      </w:pPr>
    </w:p>
    <w:sectPr w:rsidR="00F5736D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66" w:rsidRDefault="006E2B66" w:rsidP="004B1CE1">
      <w:r>
        <w:separator/>
      </w:r>
    </w:p>
  </w:endnote>
  <w:endnote w:type="continuationSeparator" w:id="0">
    <w:p w:rsidR="006E2B66" w:rsidRDefault="006E2B66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66" w:rsidRPr="000A12A4" w:rsidRDefault="006E2B66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66" w:rsidRDefault="006E2B66" w:rsidP="004B1CE1">
      <w:r>
        <w:separator/>
      </w:r>
    </w:p>
  </w:footnote>
  <w:footnote w:type="continuationSeparator" w:id="0">
    <w:p w:rsidR="006E2B66" w:rsidRDefault="006E2B66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A6D6492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207008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8" w15:restartNumberingAfterBreak="0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0"/>
  </w:num>
  <w:num w:numId="8">
    <w:abstractNumId w:val="31"/>
  </w:num>
  <w:num w:numId="9">
    <w:abstractNumId w:val="41"/>
  </w:num>
  <w:num w:numId="10">
    <w:abstractNumId w:val="32"/>
  </w:num>
  <w:num w:numId="11">
    <w:abstractNumId w:val="21"/>
  </w:num>
  <w:num w:numId="12">
    <w:abstractNumId w:val="44"/>
  </w:num>
  <w:num w:numId="13">
    <w:abstractNumId w:val="43"/>
  </w:num>
  <w:num w:numId="14">
    <w:abstractNumId w:val="34"/>
  </w:num>
  <w:num w:numId="15">
    <w:abstractNumId w:val="36"/>
  </w:num>
  <w:num w:numId="16">
    <w:abstractNumId w:val="42"/>
  </w:num>
  <w:num w:numId="17">
    <w:abstractNumId w:val="39"/>
  </w:num>
  <w:num w:numId="18">
    <w:abstractNumId w:val="5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26"/>
  </w:num>
  <w:num w:numId="25">
    <w:abstractNumId w:val="17"/>
  </w:num>
  <w:num w:numId="26">
    <w:abstractNumId w:val="11"/>
  </w:num>
  <w:num w:numId="27">
    <w:abstractNumId w:val="38"/>
  </w:num>
  <w:num w:numId="28">
    <w:abstractNumId w:val="12"/>
  </w:num>
  <w:num w:numId="29">
    <w:abstractNumId w:val="24"/>
  </w:num>
  <w:num w:numId="30">
    <w:abstractNumId w:val="25"/>
  </w:num>
  <w:num w:numId="31">
    <w:abstractNumId w:val="37"/>
  </w:num>
  <w:num w:numId="32">
    <w:abstractNumId w:val="10"/>
  </w:num>
  <w:num w:numId="33">
    <w:abstractNumId w:val="20"/>
  </w:num>
  <w:num w:numId="34">
    <w:abstractNumId w:val="22"/>
  </w:num>
  <w:num w:numId="35">
    <w:abstractNumId w:val="40"/>
  </w:num>
  <w:num w:numId="36">
    <w:abstractNumId w:val="27"/>
  </w:num>
  <w:num w:numId="37">
    <w:abstractNumId w:val="6"/>
  </w:num>
  <w:num w:numId="38">
    <w:abstractNumId w:val="7"/>
  </w:num>
  <w:num w:numId="39">
    <w:abstractNumId w:val="35"/>
  </w:num>
  <w:num w:numId="40">
    <w:abstractNumId w:val="33"/>
  </w:num>
  <w:num w:numId="41">
    <w:abstractNumId w:val="8"/>
  </w:num>
  <w:num w:numId="42">
    <w:abstractNumId w:val="18"/>
  </w:num>
  <w:num w:numId="43">
    <w:abstractNumId w:val="28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433DE"/>
    <w:rsid w:val="00043590"/>
    <w:rsid w:val="0004410C"/>
    <w:rsid w:val="00044301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675F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57FD"/>
    <w:rsid w:val="001077C0"/>
    <w:rsid w:val="00111992"/>
    <w:rsid w:val="00112FE0"/>
    <w:rsid w:val="00113FE8"/>
    <w:rsid w:val="0011405B"/>
    <w:rsid w:val="00114522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5B49"/>
    <w:rsid w:val="00185CE2"/>
    <w:rsid w:val="00186BAB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05A9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2AEC"/>
    <w:rsid w:val="00295963"/>
    <w:rsid w:val="00296028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A35A9"/>
    <w:rsid w:val="003A5A2C"/>
    <w:rsid w:val="003A7E01"/>
    <w:rsid w:val="003B1149"/>
    <w:rsid w:val="003B1914"/>
    <w:rsid w:val="003B278D"/>
    <w:rsid w:val="003B3C2B"/>
    <w:rsid w:val="003B3F7C"/>
    <w:rsid w:val="003B560B"/>
    <w:rsid w:val="003B5DAC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62D8"/>
    <w:rsid w:val="0046750B"/>
    <w:rsid w:val="004705AA"/>
    <w:rsid w:val="0047092C"/>
    <w:rsid w:val="004709D7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4DE6"/>
    <w:rsid w:val="005356F5"/>
    <w:rsid w:val="00535D7D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62BF"/>
    <w:rsid w:val="0058376B"/>
    <w:rsid w:val="0058462C"/>
    <w:rsid w:val="00585BA2"/>
    <w:rsid w:val="00586A2A"/>
    <w:rsid w:val="00587839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6043CF"/>
    <w:rsid w:val="006045F0"/>
    <w:rsid w:val="0060470B"/>
    <w:rsid w:val="00604FEF"/>
    <w:rsid w:val="00606385"/>
    <w:rsid w:val="006075EE"/>
    <w:rsid w:val="00610275"/>
    <w:rsid w:val="00611534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2B66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313DD"/>
    <w:rsid w:val="00731DD8"/>
    <w:rsid w:val="00732FD5"/>
    <w:rsid w:val="007330D1"/>
    <w:rsid w:val="00734D0A"/>
    <w:rsid w:val="00735102"/>
    <w:rsid w:val="00735DBD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462"/>
    <w:rsid w:val="0078071C"/>
    <w:rsid w:val="00781EE9"/>
    <w:rsid w:val="00784A4F"/>
    <w:rsid w:val="00784EAF"/>
    <w:rsid w:val="0078503A"/>
    <w:rsid w:val="00785418"/>
    <w:rsid w:val="00787045"/>
    <w:rsid w:val="00796AB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1C8D"/>
    <w:rsid w:val="008A6F58"/>
    <w:rsid w:val="008B3AAF"/>
    <w:rsid w:val="008B3B30"/>
    <w:rsid w:val="008B444E"/>
    <w:rsid w:val="008B4C4F"/>
    <w:rsid w:val="008C16FC"/>
    <w:rsid w:val="008C3C2D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0CD"/>
    <w:rsid w:val="0091556C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338E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20D5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7612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3E52"/>
    <w:rsid w:val="00CF50C8"/>
    <w:rsid w:val="00CF569E"/>
    <w:rsid w:val="00D00576"/>
    <w:rsid w:val="00D008CD"/>
    <w:rsid w:val="00D023F6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78AD"/>
    <w:rsid w:val="00D535A6"/>
    <w:rsid w:val="00D54B44"/>
    <w:rsid w:val="00D54CD7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7098"/>
    <w:rsid w:val="00D919ED"/>
    <w:rsid w:val="00D91ACA"/>
    <w:rsid w:val="00D92DDE"/>
    <w:rsid w:val="00D94609"/>
    <w:rsid w:val="00D94F40"/>
    <w:rsid w:val="00D9644D"/>
    <w:rsid w:val="00D97FCB"/>
    <w:rsid w:val="00DA0D75"/>
    <w:rsid w:val="00DA16F8"/>
    <w:rsid w:val="00DA2E3B"/>
    <w:rsid w:val="00DA5164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E88"/>
    <w:rsid w:val="00DD55FC"/>
    <w:rsid w:val="00DD7565"/>
    <w:rsid w:val="00DD7851"/>
    <w:rsid w:val="00DE1D15"/>
    <w:rsid w:val="00DE2CE2"/>
    <w:rsid w:val="00DE4342"/>
    <w:rsid w:val="00DE6C74"/>
    <w:rsid w:val="00DE6D0C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327E"/>
    <w:rsid w:val="00E9432D"/>
    <w:rsid w:val="00E94D12"/>
    <w:rsid w:val="00E95EF6"/>
    <w:rsid w:val="00EA0D89"/>
    <w:rsid w:val="00EA3E07"/>
    <w:rsid w:val="00EA585B"/>
    <w:rsid w:val="00EA71FE"/>
    <w:rsid w:val="00EB0081"/>
    <w:rsid w:val="00EB18BA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4C95"/>
    <w:rsid w:val="00F34E1B"/>
    <w:rsid w:val="00F34F64"/>
    <w:rsid w:val="00F3609A"/>
    <w:rsid w:val="00F36548"/>
    <w:rsid w:val="00F40B17"/>
    <w:rsid w:val="00F41018"/>
    <w:rsid w:val="00F4195B"/>
    <w:rsid w:val="00F4478E"/>
    <w:rsid w:val="00F46EB1"/>
    <w:rsid w:val="00F51E29"/>
    <w:rsid w:val="00F52820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E1860"/>
    <w:rsid w:val="00FE195A"/>
    <w:rsid w:val="00FE236D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6C821"/>
  <w15:docId w15:val="{F332C868-E7AB-4EBD-82C9-D8A6BF0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table" w:customStyle="1" w:styleId="52">
    <w:name w:val="Сетка таблицы5"/>
    <w:basedOn w:val="a1"/>
    <w:next w:val="a9"/>
    <w:uiPriority w:val="59"/>
    <w:rsid w:val="001057F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292AE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6E2B66"/>
  </w:style>
  <w:style w:type="table" w:customStyle="1" w:styleId="100">
    <w:name w:val="Сетка таблицы10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6E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annotation text"/>
    <w:basedOn w:val="a"/>
    <w:link w:val="affa"/>
    <w:uiPriority w:val="99"/>
    <w:semiHidden/>
    <w:unhideWhenUsed/>
    <w:rsid w:val="006E2B66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6E2B6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2B6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2B66"/>
    <w:rPr>
      <w:b/>
      <w:bCs/>
    </w:rPr>
  </w:style>
  <w:style w:type="table" w:customStyle="1" w:styleId="220">
    <w:name w:val="Сетка таблицы22"/>
    <w:basedOn w:val="a1"/>
    <w:next w:val="a9"/>
    <w:uiPriority w:val="59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2D16-F342-4892-8646-E269F55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23482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4</cp:revision>
  <cp:lastPrinted>2024-02-01T10:07:00Z</cp:lastPrinted>
  <dcterms:created xsi:type="dcterms:W3CDTF">2024-02-01T09:54:00Z</dcterms:created>
  <dcterms:modified xsi:type="dcterms:W3CDTF">2024-02-01T10:22:00Z</dcterms:modified>
</cp:coreProperties>
</file>